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7CF86C" w14:textId="656BDFC2" w:rsidR="00C56C76" w:rsidRPr="00C56C76" w:rsidRDefault="00DF414C" w:rsidP="00DF414C">
      <w:pPr>
        <w:spacing w:after="0"/>
        <w:rPr>
          <w:b/>
        </w:rPr>
      </w:pPr>
      <w:r w:rsidRPr="00C56C76">
        <w:rPr>
          <w:b/>
        </w:rPr>
        <w:t>DANEHILL MEMORIAL HALL REFURBISHMENT</w:t>
      </w:r>
    </w:p>
    <w:p w14:paraId="1806DDA7" w14:textId="77777777" w:rsidR="00E67608" w:rsidRDefault="00DF414C" w:rsidP="00DF414C">
      <w:pPr>
        <w:spacing w:after="0"/>
        <w:rPr>
          <w:b/>
        </w:rPr>
      </w:pPr>
      <w:r w:rsidRPr="00C56C76">
        <w:rPr>
          <w:b/>
        </w:rPr>
        <w:t>PROPOSAL FOR DANEHILL PARISH COUNCIL</w:t>
      </w:r>
      <w:r>
        <w:rPr>
          <w:b/>
        </w:rPr>
        <w:t xml:space="preserve"> </w:t>
      </w:r>
    </w:p>
    <w:p w14:paraId="36A4079F" w14:textId="0283DECC" w:rsidR="00C56C76" w:rsidRDefault="00DF414C" w:rsidP="00DF414C">
      <w:pPr>
        <w:spacing w:after="0"/>
        <w:rPr>
          <w:b/>
        </w:rPr>
      </w:pPr>
      <w:r>
        <w:rPr>
          <w:b/>
        </w:rPr>
        <w:t>M</w:t>
      </w:r>
      <w:r w:rsidRPr="00C56C76">
        <w:rPr>
          <w:b/>
        </w:rPr>
        <w:t>AY 2019</w:t>
      </w:r>
    </w:p>
    <w:p w14:paraId="353647A2" w14:textId="77777777" w:rsidR="00DF414C" w:rsidRDefault="00DF414C" w:rsidP="005F25F4">
      <w:pPr>
        <w:spacing w:after="0"/>
        <w:rPr>
          <w:b/>
        </w:rPr>
      </w:pPr>
    </w:p>
    <w:p w14:paraId="4E2D4E4F" w14:textId="009E63AC" w:rsidR="00DF414C" w:rsidRDefault="00DF414C" w:rsidP="005F25F4">
      <w:pPr>
        <w:spacing w:after="0"/>
        <w:rPr>
          <w:b/>
        </w:rPr>
      </w:pPr>
      <w:r>
        <w:rPr>
          <w:b/>
        </w:rPr>
        <w:t>INTRODUCTION</w:t>
      </w:r>
    </w:p>
    <w:p w14:paraId="2230FB84" w14:textId="15ECAA45" w:rsidR="00DF414C" w:rsidRPr="00E10D33" w:rsidRDefault="00E10D33" w:rsidP="005F25F4">
      <w:pPr>
        <w:spacing w:after="0"/>
      </w:pPr>
      <w:r>
        <w:t>Following the recent public meeting of the Parish Council, the Danehill Memorial Hall Committee are pleased to present their proposals for the modernisation of the Hall</w:t>
      </w:r>
      <w:r w:rsidR="004A2999">
        <w:t>. This exercise follows extensive consultation with the community, Hall users, and discussions with suppliers and contractors.</w:t>
      </w:r>
      <w:r>
        <w:t xml:space="preserve"> </w:t>
      </w:r>
      <w:r w:rsidR="00DF414C" w:rsidRPr="00E10D33">
        <w:t>All prices quoted exclude VAT</w:t>
      </w:r>
      <w:r w:rsidR="004A2999">
        <w:t>. Due regard has also been taken of the findings of the PC Facilities Survey</w:t>
      </w:r>
    </w:p>
    <w:p w14:paraId="6A37FAD3" w14:textId="77777777" w:rsidR="00F113E6" w:rsidRDefault="00F113E6" w:rsidP="005F25F4">
      <w:pPr>
        <w:spacing w:after="0"/>
        <w:rPr>
          <w:b/>
        </w:rPr>
      </w:pPr>
    </w:p>
    <w:p w14:paraId="330C4AD9" w14:textId="5123EC95" w:rsidR="005F25F4" w:rsidRDefault="00C92A9B" w:rsidP="005F25F4">
      <w:pPr>
        <w:spacing w:after="0"/>
        <w:rPr>
          <w:b/>
        </w:rPr>
      </w:pPr>
      <w:r>
        <w:rPr>
          <w:b/>
        </w:rPr>
        <w:t>HE</w:t>
      </w:r>
      <w:r w:rsidRPr="00CB6A88">
        <w:rPr>
          <w:b/>
        </w:rPr>
        <w:t xml:space="preserve">ATING </w:t>
      </w:r>
    </w:p>
    <w:p w14:paraId="33ACA951" w14:textId="24DFA6BC" w:rsidR="00D273C9" w:rsidRPr="00762534" w:rsidRDefault="00D273C9" w:rsidP="005F25F4">
      <w:pPr>
        <w:spacing w:after="0"/>
        <w:rPr>
          <w:u w:val="single"/>
        </w:rPr>
      </w:pPr>
      <w:r w:rsidRPr="00762534">
        <w:rPr>
          <w:u w:val="single"/>
        </w:rPr>
        <w:t>Objectives</w:t>
      </w:r>
    </w:p>
    <w:p w14:paraId="49CA30D8" w14:textId="4E53C646" w:rsidR="00D273C9" w:rsidRDefault="00D273C9" w:rsidP="009F7949">
      <w:pPr>
        <w:pStyle w:val="ListParagraph"/>
        <w:numPr>
          <w:ilvl w:val="0"/>
          <w:numId w:val="6"/>
        </w:numPr>
        <w:spacing w:after="0" w:line="240" w:lineRule="auto"/>
      </w:pPr>
      <w:r>
        <w:t>Consultation with the users of the Hall has highlighted the lack of a good</w:t>
      </w:r>
      <w:r w:rsidR="00046ABA">
        <w:t>, fast acting,</w:t>
      </w:r>
      <w:r>
        <w:t xml:space="preserve"> heating system.  Many users are less inclined to </w:t>
      </w:r>
      <w:r w:rsidR="00046ABA">
        <w:t xml:space="preserve">use the Hall </w:t>
      </w:r>
      <w:r>
        <w:t>when it is cold.</w:t>
      </w:r>
    </w:p>
    <w:p w14:paraId="2867E612" w14:textId="77777777" w:rsidR="00D273C9" w:rsidRDefault="00D273C9" w:rsidP="006B4269">
      <w:pPr>
        <w:pStyle w:val="ListParagraph"/>
        <w:numPr>
          <w:ilvl w:val="0"/>
          <w:numId w:val="7"/>
        </w:numPr>
        <w:spacing w:after="0" w:line="240" w:lineRule="auto"/>
      </w:pPr>
      <w:r>
        <w:t xml:space="preserve">Prime objectives are </w:t>
      </w:r>
    </w:p>
    <w:p w14:paraId="795B0650" w14:textId="77777777" w:rsidR="00D273C9" w:rsidRDefault="00D273C9" w:rsidP="00D273C9">
      <w:pPr>
        <w:pStyle w:val="ListParagraph"/>
        <w:numPr>
          <w:ilvl w:val="1"/>
          <w:numId w:val="7"/>
        </w:numPr>
        <w:spacing w:after="0" w:line="240" w:lineRule="auto"/>
      </w:pPr>
      <w:r>
        <w:t xml:space="preserve">the ability to rapidly increase warmth within the hall and kitchen when required. </w:t>
      </w:r>
    </w:p>
    <w:p w14:paraId="3C9C972F" w14:textId="77777777" w:rsidR="00D273C9" w:rsidRDefault="00D273C9" w:rsidP="00D273C9">
      <w:pPr>
        <w:pStyle w:val="ListParagraph"/>
        <w:numPr>
          <w:ilvl w:val="1"/>
          <w:numId w:val="7"/>
        </w:numPr>
        <w:spacing w:after="0" w:line="240" w:lineRule="auto"/>
      </w:pPr>
      <w:r>
        <w:t>a modern boiler control panel to allow easy operation and remote programming for planned events.</w:t>
      </w:r>
    </w:p>
    <w:p w14:paraId="3045728A" w14:textId="77777777" w:rsidR="00CB6A88" w:rsidRDefault="00D273C9" w:rsidP="00D273C9">
      <w:pPr>
        <w:pStyle w:val="ListParagraph"/>
        <w:numPr>
          <w:ilvl w:val="1"/>
          <w:numId w:val="7"/>
        </w:numPr>
        <w:spacing w:after="0" w:line="240" w:lineRule="auto"/>
      </w:pPr>
      <w:r>
        <w:t xml:space="preserve">impact on the environment </w:t>
      </w:r>
      <w:r w:rsidR="00CB6A88">
        <w:t>was considered, but</w:t>
      </w:r>
    </w:p>
    <w:p w14:paraId="7347E1C9" w14:textId="77777777" w:rsidR="00CB6A88" w:rsidRDefault="00CB6A88" w:rsidP="00CB6A88">
      <w:pPr>
        <w:pStyle w:val="ListParagraph"/>
        <w:numPr>
          <w:ilvl w:val="2"/>
          <w:numId w:val="7"/>
        </w:numPr>
        <w:spacing w:after="0" w:line="240" w:lineRule="auto"/>
      </w:pPr>
      <w:r>
        <w:t>Solar powered heating systems are not appropriate for short duration high intensity uses.</w:t>
      </w:r>
    </w:p>
    <w:p w14:paraId="67A63409" w14:textId="4EBB4A91" w:rsidR="00D273C9" w:rsidRPr="006B4269" w:rsidRDefault="00CB6A88" w:rsidP="00804899">
      <w:pPr>
        <w:pStyle w:val="ListParagraph"/>
        <w:numPr>
          <w:ilvl w:val="2"/>
          <w:numId w:val="7"/>
        </w:numPr>
        <w:spacing w:after="0" w:line="240" w:lineRule="auto"/>
        <w:rPr>
          <w:u w:val="single"/>
        </w:rPr>
      </w:pPr>
      <w:r>
        <w:t>Air source heat pump fed radiators are also not that suited for short duration high intensity uses and are more costly to install.</w:t>
      </w:r>
    </w:p>
    <w:p w14:paraId="6E272857" w14:textId="399FDDC8" w:rsidR="00D273C9" w:rsidRPr="00762534" w:rsidRDefault="00D273C9" w:rsidP="00CB6A88">
      <w:pPr>
        <w:spacing w:after="0" w:line="240" w:lineRule="auto"/>
        <w:rPr>
          <w:u w:val="single"/>
        </w:rPr>
      </w:pPr>
      <w:r w:rsidRPr="00762534">
        <w:rPr>
          <w:u w:val="single"/>
        </w:rPr>
        <w:t>Proposals</w:t>
      </w:r>
    </w:p>
    <w:p w14:paraId="0BBC80B7" w14:textId="56F64421" w:rsidR="00D273C9" w:rsidRDefault="00D273C9" w:rsidP="00D273C9">
      <w:pPr>
        <w:pStyle w:val="ListParagraph"/>
        <w:numPr>
          <w:ilvl w:val="0"/>
          <w:numId w:val="7"/>
        </w:numPr>
        <w:spacing w:after="0" w:line="240" w:lineRule="auto"/>
      </w:pPr>
      <w:r>
        <w:t>3 specialist heating companies have offered different proposals</w:t>
      </w:r>
      <w:r w:rsidR="007E7A45">
        <w:t xml:space="preserve"> </w:t>
      </w:r>
      <w:r w:rsidR="00046ABA">
        <w:t>to</w:t>
      </w:r>
      <w:r>
        <w:t>:</w:t>
      </w:r>
    </w:p>
    <w:p w14:paraId="59A29DDB" w14:textId="77777777" w:rsidR="00D273C9" w:rsidRDefault="00D273C9" w:rsidP="00D273C9">
      <w:pPr>
        <w:pStyle w:val="ListParagraph"/>
        <w:numPr>
          <w:ilvl w:val="1"/>
          <w:numId w:val="7"/>
        </w:numPr>
        <w:spacing w:after="0" w:line="240" w:lineRule="auto"/>
      </w:pPr>
      <w:r>
        <w:t>Replace existing boiler with new condensing boiler and higher performance water pump, all located adjacent to oil storage tank in existing disabled toilet.</w:t>
      </w:r>
    </w:p>
    <w:p w14:paraId="4E8ECF4C" w14:textId="249D9F4C" w:rsidR="00D273C9" w:rsidRDefault="00D273C9" w:rsidP="00D273C9">
      <w:pPr>
        <w:pStyle w:val="ListParagraph"/>
        <w:numPr>
          <w:ilvl w:val="1"/>
          <w:numId w:val="7"/>
        </w:numPr>
        <w:spacing w:after="0" w:line="240" w:lineRule="auto"/>
      </w:pPr>
      <w:r>
        <w:t xml:space="preserve">Provide additional fan assisted radiators in </w:t>
      </w:r>
      <w:r w:rsidR="00046ABA">
        <w:t xml:space="preserve">the </w:t>
      </w:r>
      <w:r>
        <w:t>main</w:t>
      </w:r>
      <w:r w:rsidR="00046ABA">
        <w:t xml:space="preserve"> H</w:t>
      </w:r>
      <w:r>
        <w:t>all.</w:t>
      </w:r>
    </w:p>
    <w:p w14:paraId="57B3704C" w14:textId="12F15771" w:rsidR="00D273C9" w:rsidRDefault="00D273C9" w:rsidP="00D273C9">
      <w:pPr>
        <w:pStyle w:val="ListParagraph"/>
        <w:numPr>
          <w:ilvl w:val="1"/>
          <w:numId w:val="7"/>
        </w:numPr>
        <w:spacing w:after="0" w:line="240" w:lineRule="auto"/>
      </w:pPr>
      <w:r>
        <w:t>Replace exist. hot water storage tank with improved insulation &amp; immersion heater.</w:t>
      </w:r>
    </w:p>
    <w:p w14:paraId="19E7FDB6" w14:textId="2C13F368" w:rsidR="00D273C9" w:rsidRDefault="00D273C9" w:rsidP="00D273C9">
      <w:pPr>
        <w:pStyle w:val="ListParagraph"/>
        <w:numPr>
          <w:ilvl w:val="1"/>
          <w:numId w:val="7"/>
        </w:numPr>
        <w:spacing w:after="0" w:line="240" w:lineRule="auto"/>
      </w:pPr>
      <w:r>
        <w:t>Remove existing cold</w:t>
      </w:r>
      <w:r w:rsidR="00046ABA">
        <w:t>-</w:t>
      </w:r>
      <w:r>
        <w:t xml:space="preserve">water header tank from </w:t>
      </w:r>
      <w:r w:rsidR="00CB6A88">
        <w:t xml:space="preserve">the </w:t>
      </w:r>
      <w:r>
        <w:t>main</w:t>
      </w:r>
      <w:r w:rsidR="00CB6A88">
        <w:t xml:space="preserve"> H</w:t>
      </w:r>
      <w:r>
        <w:t>all.</w:t>
      </w:r>
    </w:p>
    <w:p w14:paraId="73FCEA62" w14:textId="49A39E85" w:rsidR="00D273C9" w:rsidRDefault="00D273C9" w:rsidP="00D273C9">
      <w:pPr>
        <w:pStyle w:val="ListParagraph"/>
        <w:numPr>
          <w:ilvl w:val="1"/>
          <w:numId w:val="7"/>
        </w:numPr>
        <w:spacing w:after="0" w:line="240" w:lineRule="auto"/>
      </w:pPr>
      <w:r>
        <w:t xml:space="preserve">Replace pipework with smaller bore copper pipes.  Radiators in main </w:t>
      </w:r>
      <w:r w:rsidR="00046ABA">
        <w:t>H</w:t>
      </w:r>
      <w:r>
        <w:t>all connected with low level pipework and hidden behind new skirting.</w:t>
      </w:r>
    </w:p>
    <w:p w14:paraId="48B8A571" w14:textId="3490C1D7" w:rsidR="00D273C9" w:rsidRDefault="00D273C9" w:rsidP="00D273C9">
      <w:pPr>
        <w:pStyle w:val="ListParagraph"/>
        <w:numPr>
          <w:ilvl w:val="1"/>
          <w:numId w:val="7"/>
        </w:numPr>
        <w:spacing w:after="0" w:line="240" w:lineRule="auto"/>
      </w:pPr>
      <w:r>
        <w:t xml:space="preserve">Supplementary electrical heating (included in the </w:t>
      </w:r>
      <w:r w:rsidR="007E7A45">
        <w:t>K</w:t>
      </w:r>
      <w:r>
        <w:t>itchen proposals).</w:t>
      </w:r>
    </w:p>
    <w:p w14:paraId="6572BD65" w14:textId="7FF70AA5" w:rsidR="00D273C9" w:rsidRDefault="00D273C9" w:rsidP="00D273C9">
      <w:pPr>
        <w:pStyle w:val="ListParagraph"/>
        <w:numPr>
          <w:ilvl w:val="0"/>
          <w:numId w:val="7"/>
        </w:numPr>
        <w:spacing w:after="0" w:line="240" w:lineRule="auto"/>
      </w:pPr>
      <w:r>
        <w:t>A new oil</w:t>
      </w:r>
      <w:r w:rsidR="00046ABA">
        <w:t>-</w:t>
      </w:r>
      <w:r>
        <w:t>fired condensing boiler was considered appropriate</w:t>
      </w:r>
      <w:r w:rsidR="00046ABA">
        <w:t>, as</w:t>
      </w:r>
      <w:r>
        <w:t>:</w:t>
      </w:r>
    </w:p>
    <w:p w14:paraId="7DD8C718" w14:textId="24E4052F" w:rsidR="00D273C9" w:rsidRDefault="006B4269" w:rsidP="00D273C9">
      <w:pPr>
        <w:pStyle w:val="ListParagraph"/>
        <w:numPr>
          <w:ilvl w:val="1"/>
          <w:numId w:val="7"/>
        </w:numPr>
        <w:spacing w:after="0" w:line="240" w:lineRule="auto"/>
      </w:pPr>
      <w:r>
        <w:t>M</w:t>
      </w:r>
      <w:r w:rsidR="00D273C9">
        <w:t>ore efficient than the existing boiler.</w:t>
      </w:r>
    </w:p>
    <w:p w14:paraId="33D2F235" w14:textId="312AFE0A" w:rsidR="00D273C9" w:rsidRDefault="00D273C9" w:rsidP="00027B36">
      <w:pPr>
        <w:pStyle w:val="ListParagraph"/>
        <w:numPr>
          <w:ilvl w:val="1"/>
          <w:numId w:val="7"/>
        </w:numPr>
        <w:spacing w:after="0" w:line="240" w:lineRule="auto"/>
      </w:pPr>
      <w:r>
        <w:t>Mains electricity</w:t>
      </w:r>
      <w:r w:rsidR="00CB6A88">
        <w:t xml:space="preserve"> has</w:t>
      </w:r>
      <w:r>
        <w:t xml:space="preserve"> a greater carbon footprint than a</w:t>
      </w:r>
      <w:r w:rsidR="00CB6A88">
        <w:t xml:space="preserve">n </w:t>
      </w:r>
      <w:r>
        <w:t>oil</w:t>
      </w:r>
      <w:r w:rsidR="00046ABA">
        <w:t>-</w:t>
      </w:r>
      <w:r>
        <w:t>fired boiler</w:t>
      </w:r>
    </w:p>
    <w:p w14:paraId="3EA2B192" w14:textId="02430C8B" w:rsidR="00D273C9" w:rsidRDefault="00D273C9" w:rsidP="00D273C9">
      <w:pPr>
        <w:pStyle w:val="ListParagraph"/>
        <w:numPr>
          <w:ilvl w:val="0"/>
          <w:numId w:val="7"/>
        </w:numPr>
        <w:spacing w:after="0" w:line="240" w:lineRule="auto"/>
      </w:pPr>
      <w:r>
        <w:t xml:space="preserve">Two of the invited contractors have produced detailed proposals but the third is still awaited.  The </w:t>
      </w:r>
      <w:r w:rsidR="006B4269">
        <w:t xml:space="preserve">quotations were </w:t>
      </w:r>
      <w:r>
        <w:t xml:space="preserve">slightly different </w:t>
      </w:r>
      <w:r w:rsidR="006B4269">
        <w:t>for</w:t>
      </w:r>
      <w:r>
        <w:t xml:space="preserve"> similar arrangements</w:t>
      </w:r>
      <w:r w:rsidR="006B4269">
        <w:t>:</w:t>
      </w:r>
    </w:p>
    <w:p w14:paraId="02831179" w14:textId="596089AB" w:rsidR="00D273C9" w:rsidRDefault="00D273C9" w:rsidP="00046ABA">
      <w:pPr>
        <w:pStyle w:val="ListParagraph"/>
        <w:numPr>
          <w:ilvl w:val="1"/>
          <w:numId w:val="7"/>
        </w:numPr>
        <w:spacing w:after="0" w:line="240" w:lineRule="auto"/>
      </w:pPr>
      <w:r>
        <w:t>S A Hancock Ltd</w:t>
      </w:r>
      <w:r>
        <w:tab/>
      </w:r>
      <w:r>
        <w:tab/>
      </w:r>
      <w:r>
        <w:tab/>
      </w:r>
      <w:r>
        <w:tab/>
      </w:r>
      <w:r>
        <w:tab/>
        <w:t>£15</w:t>
      </w:r>
      <w:r w:rsidR="006B4269">
        <w:t>,</w:t>
      </w:r>
      <w:r>
        <w:t>680.00</w:t>
      </w:r>
    </w:p>
    <w:p w14:paraId="794203DA" w14:textId="678E3C43" w:rsidR="00D273C9" w:rsidRDefault="00D273C9" w:rsidP="00046ABA">
      <w:pPr>
        <w:pStyle w:val="ListParagraph"/>
        <w:numPr>
          <w:ilvl w:val="1"/>
          <w:numId w:val="7"/>
        </w:numPr>
        <w:spacing w:after="0" w:line="240" w:lineRule="auto"/>
      </w:pPr>
      <w:r>
        <w:t>Goddard F &amp; Sons Ltd</w:t>
      </w:r>
      <w:r>
        <w:tab/>
      </w:r>
      <w:r>
        <w:tab/>
      </w:r>
      <w:r>
        <w:tab/>
      </w:r>
      <w:r>
        <w:tab/>
        <w:t>£16</w:t>
      </w:r>
      <w:r w:rsidR="006B4269">
        <w:t>,</w:t>
      </w:r>
      <w:r>
        <w:t>269.00</w:t>
      </w:r>
    </w:p>
    <w:p w14:paraId="717F5BF3" w14:textId="75F09D70" w:rsidR="00D273C9" w:rsidRDefault="00D273C9" w:rsidP="00096186">
      <w:pPr>
        <w:pStyle w:val="ListParagraph"/>
        <w:numPr>
          <w:ilvl w:val="1"/>
          <w:numId w:val="7"/>
        </w:numPr>
        <w:spacing w:after="0" w:line="240" w:lineRule="auto"/>
      </w:pPr>
      <w:r>
        <w:t xml:space="preserve">Richard </w:t>
      </w:r>
      <w:proofErr w:type="spellStart"/>
      <w:r>
        <w:t>Saunt</w:t>
      </w:r>
      <w:proofErr w:type="spellEnd"/>
      <w:r>
        <w:t xml:space="preserve"> Plumbing &amp; Heating</w:t>
      </w:r>
      <w:r>
        <w:tab/>
      </w:r>
      <w:r>
        <w:tab/>
      </w:r>
      <w:r>
        <w:tab/>
        <w:t>TBA</w:t>
      </w:r>
    </w:p>
    <w:p w14:paraId="24A3565F" w14:textId="77777777" w:rsidR="00E10D33" w:rsidRPr="001F3ED7" w:rsidRDefault="00E10D33" w:rsidP="00E10D33">
      <w:pPr>
        <w:pStyle w:val="ListParagraph"/>
        <w:numPr>
          <w:ilvl w:val="0"/>
          <w:numId w:val="7"/>
        </w:numPr>
        <w:spacing w:after="0" w:line="240" w:lineRule="auto"/>
        <w:rPr>
          <w:b/>
        </w:rPr>
      </w:pPr>
      <w:r>
        <w:t>£ 1200.00 needs to be added to Hancock’s price for conduit pricing.</w:t>
      </w:r>
    </w:p>
    <w:p w14:paraId="1926FEF3" w14:textId="7C9D16EC" w:rsidR="001F3ED7" w:rsidRPr="00E10D33" w:rsidRDefault="00D273C9" w:rsidP="00DF6932">
      <w:pPr>
        <w:pStyle w:val="ListParagraph"/>
        <w:numPr>
          <w:ilvl w:val="0"/>
          <w:numId w:val="7"/>
        </w:numPr>
        <w:spacing w:after="0" w:line="240" w:lineRule="auto"/>
        <w:rPr>
          <w:b/>
        </w:rPr>
      </w:pPr>
      <w:r>
        <w:t xml:space="preserve">The offer from S </w:t>
      </w:r>
      <w:proofErr w:type="gramStart"/>
      <w:r>
        <w:t>A</w:t>
      </w:r>
      <w:proofErr w:type="gramEnd"/>
      <w:r>
        <w:t xml:space="preserve"> Hancock is favoured at present but the reply from Richard </w:t>
      </w:r>
      <w:proofErr w:type="spellStart"/>
      <w:r>
        <w:t>Saunt</w:t>
      </w:r>
      <w:proofErr w:type="spellEnd"/>
      <w:r>
        <w:t xml:space="preserve"> is still awaited.  The boiler capacity is slightly different between Hancock and Goddard</w:t>
      </w:r>
      <w:r w:rsidR="001F3ED7">
        <w:t xml:space="preserve"> (32 Kw and 50 Kw respectively. We are confident that 32 kw is sufficient for the Hall’s requirements and this also matches the needs of the fan assisted radiators.</w:t>
      </w:r>
    </w:p>
    <w:p w14:paraId="578022EE" w14:textId="77777777" w:rsidR="001F3ED7" w:rsidRDefault="001F3ED7" w:rsidP="001F3ED7">
      <w:pPr>
        <w:spacing w:after="0" w:line="240" w:lineRule="auto"/>
        <w:rPr>
          <w:b/>
        </w:rPr>
      </w:pPr>
    </w:p>
    <w:p w14:paraId="40BAB483" w14:textId="3B3ABD62" w:rsidR="00050E90" w:rsidRPr="001F3ED7" w:rsidRDefault="00C92A9B" w:rsidP="001F3ED7">
      <w:pPr>
        <w:spacing w:after="0" w:line="240" w:lineRule="auto"/>
        <w:rPr>
          <w:b/>
        </w:rPr>
      </w:pPr>
      <w:r w:rsidRPr="001F3ED7">
        <w:rPr>
          <w:b/>
        </w:rPr>
        <w:t>LIGHTING</w:t>
      </w:r>
    </w:p>
    <w:p w14:paraId="6C183A6D" w14:textId="16BA3F01" w:rsidR="00CB6A88" w:rsidRPr="00CB6A88" w:rsidRDefault="00046ABA" w:rsidP="006B4269">
      <w:pPr>
        <w:spacing w:after="0"/>
      </w:pPr>
      <w:r>
        <w:t>N</w:t>
      </w:r>
      <w:r w:rsidR="00CB6A88" w:rsidRPr="00CB6A88">
        <w:t xml:space="preserve">ew lighting </w:t>
      </w:r>
      <w:r>
        <w:t xml:space="preserve">will </w:t>
      </w:r>
      <w:r w:rsidR="00CB6A88" w:rsidRPr="00CB6A88">
        <w:t>be installed by DMH at their own cost, and does not form part of this document</w:t>
      </w:r>
    </w:p>
    <w:p w14:paraId="62F26AFC" w14:textId="77777777" w:rsidR="00E67608" w:rsidRDefault="00E67608" w:rsidP="006B4269">
      <w:pPr>
        <w:spacing w:after="0"/>
        <w:rPr>
          <w:b/>
        </w:rPr>
      </w:pPr>
    </w:p>
    <w:p w14:paraId="215EF95C" w14:textId="5A720338" w:rsidR="005E7BC8" w:rsidRDefault="00C92A9B" w:rsidP="006B4269">
      <w:pPr>
        <w:spacing w:after="0"/>
        <w:rPr>
          <w:b/>
        </w:rPr>
      </w:pPr>
      <w:bookmarkStart w:id="0" w:name="_GoBack"/>
      <w:bookmarkEnd w:id="0"/>
      <w:r w:rsidRPr="005E7BC8">
        <w:rPr>
          <w:b/>
        </w:rPr>
        <w:lastRenderedPageBreak/>
        <w:t>KITCHEN</w:t>
      </w:r>
    </w:p>
    <w:p w14:paraId="22E2C58A" w14:textId="53910DEC" w:rsidR="00050E90" w:rsidRPr="00762534" w:rsidRDefault="00050E90" w:rsidP="006B4269">
      <w:pPr>
        <w:spacing w:after="0"/>
        <w:rPr>
          <w:u w:val="single"/>
        </w:rPr>
      </w:pPr>
      <w:r w:rsidRPr="00762534">
        <w:rPr>
          <w:u w:val="single"/>
        </w:rPr>
        <w:t>Objectives</w:t>
      </w:r>
    </w:p>
    <w:p w14:paraId="2974E9F2" w14:textId="490D7AC3" w:rsidR="00AB6FCA" w:rsidRDefault="005E7BC8" w:rsidP="006B4269">
      <w:pPr>
        <w:spacing w:after="0"/>
        <w:rPr>
          <w:u w:val="single"/>
        </w:rPr>
      </w:pPr>
      <w:r w:rsidRPr="005E7BC8">
        <w:t>To provide a modern light, bright</w:t>
      </w:r>
      <w:r w:rsidR="007E7A45">
        <w:t xml:space="preserve">, </w:t>
      </w:r>
      <w:r w:rsidRPr="005E7BC8">
        <w:t>cheerful, refitted kitchen, affording a hygienic, attractive venue</w:t>
      </w:r>
      <w:r w:rsidR="007E7A45">
        <w:t>.</w:t>
      </w:r>
      <w:r w:rsidRPr="005E7BC8">
        <w:t xml:space="preserve"> </w:t>
      </w:r>
    </w:p>
    <w:p w14:paraId="7A14F402" w14:textId="6144DA3B" w:rsidR="005E7BC8" w:rsidRPr="00762534" w:rsidRDefault="005E7BC8" w:rsidP="006B4269">
      <w:pPr>
        <w:spacing w:after="0"/>
        <w:rPr>
          <w:u w:val="single"/>
        </w:rPr>
      </w:pPr>
      <w:r w:rsidRPr="00762534">
        <w:rPr>
          <w:u w:val="single"/>
        </w:rPr>
        <w:t>Proposals</w:t>
      </w:r>
    </w:p>
    <w:p w14:paraId="7B123753" w14:textId="779CC0D5" w:rsidR="005E7BC8" w:rsidRPr="005E7BC8" w:rsidRDefault="005E7BC8" w:rsidP="006B4269">
      <w:pPr>
        <w:spacing w:after="0"/>
      </w:pPr>
      <w:r w:rsidRPr="005E7BC8">
        <w:t xml:space="preserve">The new units, some of which will be lockable, will provide significant, extra storage space, as requested by then main current users. </w:t>
      </w:r>
      <w:r w:rsidR="00046ABA">
        <w:t>They</w:t>
      </w:r>
      <w:r w:rsidRPr="005E7BC8">
        <w:t xml:space="preserve"> will be durable and eas</w:t>
      </w:r>
      <w:r w:rsidR="00046ABA">
        <w:t>il</w:t>
      </w:r>
      <w:r w:rsidRPr="005E7BC8">
        <w:t>y clean</w:t>
      </w:r>
      <w:r w:rsidR="00046ABA">
        <w:t>ed/</w:t>
      </w:r>
      <w:r w:rsidRPr="005E7BC8">
        <w:t xml:space="preserve"> maint</w:t>
      </w:r>
      <w:r w:rsidR="00046ABA">
        <w:t>ained</w:t>
      </w:r>
      <w:r w:rsidRPr="005E7BC8">
        <w:t>.</w:t>
      </w:r>
    </w:p>
    <w:p w14:paraId="4F9AFE41" w14:textId="0A582A9D" w:rsidR="00050E90" w:rsidRPr="005E7BC8" w:rsidRDefault="005E7BC8" w:rsidP="006B4269">
      <w:pPr>
        <w:spacing w:after="0"/>
      </w:pPr>
      <w:r w:rsidRPr="005E7BC8">
        <w:t>The</w:t>
      </w:r>
      <w:r w:rsidR="004F0E66">
        <w:t>y</w:t>
      </w:r>
      <w:r w:rsidRPr="005E7BC8">
        <w:t xml:space="preserve"> consist of</w:t>
      </w:r>
      <w:r w:rsidR="004F0E66">
        <w:t>:</w:t>
      </w:r>
    </w:p>
    <w:p w14:paraId="499AC2CF" w14:textId="77777777" w:rsidR="008E3C3A" w:rsidRPr="005E7BC8" w:rsidRDefault="008E3C3A" w:rsidP="008E3C3A">
      <w:pPr>
        <w:pStyle w:val="ListParagraph"/>
        <w:numPr>
          <w:ilvl w:val="0"/>
          <w:numId w:val="2"/>
        </w:numPr>
      </w:pPr>
      <w:r w:rsidRPr="005E7BC8">
        <w:t>New fitted kitchen comprising base and wall units, light grey worktops, splashbacks, double sinks and taps, (existing urn remains).</w:t>
      </w:r>
    </w:p>
    <w:p w14:paraId="51305418" w14:textId="77777777" w:rsidR="008E3C3A" w:rsidRPr="005E7BC8" w:rsidRDefault="008E3C3A" w:rsidP="008E3C3A">
      <w:pPr>
        <w:pStyle w:val="ListParagraph"/>
        <w:numPr>
          <w:ilvl w:val="0"/>
          <w:numId w:val="2"/>
        </w:numPr>
      </w:pPr>
      <w:r w:rsidRPr="005E7BC8">
        <w:t>Tall storage where boiler removed.</w:t>
      </w:r>
    </w:p>
    <w:p w14:paraId="4616EED7" w14:textId="77777777" w:rsidR="008E3C3A" w:rsidRPr="005E7BC8" w:rsidRDefault="008E3C3A" w:rsidP="008E3C3A">
      <w:pPr>
        <w:pStyle w:val="ListParagraph"/>
        <w:numPr>
          <w:ilvl w:val="0"/>
          <w:numId w:val="2"/>
        </w:numPr>
      </w:pPr>
      <w:r w:rsidRPr="005E7BC8">
        <w:t>Enlarge cupboard to left of entrance to kitchen</w:t>
      </w:r>
    </w:p>
    <w:p w14:paraId="78D58AF0" w14:textId="478E1F61" w:rsidR="008E3C3A" w:rsidRPr="005E7BC8" w:rsidRDefault="008E3C3A" w:rsidP="008E3C3A">
      <w:pPr>
        <w:pStyle w:val="ListParagraph"/>
        <w:numPr>
          <w:ilvl w:val="0"/>
          <w:numId w:val="2"/>
        </w:numPr>
      </w:pPr>
      <w:r w:rsidRPr="005E7BC8">
        <w:t>Wall cupboards to ceiling</w:t>
      </w:r>
      <w:r w:rsidR="007E7A45">
        <w:t xml:space="preserve"> level</w:t>
      </w:r>
    </w:p>
    <w:p w14:paraId="33401B6A" w14:textId="77777777" w:rsidR="008E3C3A" w:rsidRPr="005E7BC8" w:rsidRDefault="008E3C3A" w:rsidP="008E3C3A">
      <w:pPr>
        <w:pStyle w:val="ListParagraph"/>
        <w:numPr>
          <w:ilvl w:val="0"/>
          <w:numId w:val="2"/>
        </w:numPr>
      </w:pPr>
      <w:r w:rsidRPr="005E7BC8">
        <w:t>New/adapted services for kitchen – hot and cold water, electricity.</w:t>
      </w:r>
    </w:p>
    <w:p w14:paraId="3D687FA9" w14:textId="77777777" w:rsidR="008E3C3A" w:rsidRPr="005E7BC8" w:rsidRDefault="008E3C3A" w:rsidP="008E3C3A">
      <w:pPr>
        <w:pStyle w:val="ListParagraph"/>
        <w:numPr>
          <w:ilvl w:val="0"/>
          <w:numId w:val="2"/>
        </w:numPr>
      </w:pPr>
      <w:r w:rsidRPr="005E7BC8">
        <w:t>New heating (wall mounted fan heater over door)</w:t>
      </w:r>
    </w:p>
    <w:p w14:paraId="6CF63B2D" w14:textId="77777777" w:rsidR="008E3C3A" w:rsidRPr="005E7BC8" w:rsidRDefault="008E3C3A" w:rsidP="008E3C3A">
      <w:pPr>
        <w:pStyle w:val="ListParagraph"/>
        <w:numPr>
          <w:ilvl w:val="0"/>
          <w:numId w:val="2"/>
        </w:numPr>
      </w:pPr>
      <w:r w:rsidRPr="005E7BC8">
        <w:t>Mechanical extract ventilation as existing.</w:t>
      </w:r>
    </w:p>
    <w:p w14:paraId="3D4923CF" w14:textId="77777777" w:rsidR="008E3C3A" w:rsidRPr="005E7BC8" w:rsidRDefault="008E3C3A" w:rsidP="008E3C3A">
      <w:pPr>
        <w:pStyle w:val="ListParagraph"/>
        <w:numPr>
          <w:ilvl w:val="0"/>
          <w:numId w:val="2"/>
        </w:numPr>
      </w:pPr>
      <w:r w:rsidRPr="005E7BC8">
        <w:t>New sheet vinyl/linoleum finish to floor</w:t>
      </w:r>
    </w:p>
    <w:p w14:paraId="39EF9CC8" w14:textId="77777777" w:rsidR="008E3C3A" w:rsidRPr="005E7BC8" w:rsidRDefault="008E3C3A" w:rsidP="008E3C3A">
      <w:pPr>
        <w:pStyle w:val="ListParagraph"/>
        <w:numPr>
          <w:ilvl w:val="0"/>
          <w:numId w:val="2"/>
        </w:numPr>
      </w:pPr>
      <w:r w:rsidRPr="005E7BC8">
        <w:t>Redecorate walls and ceiling</w:t>
      </w:r>
    </w:p>
    <w:p w14:paraId="385E83AB" w14:textId="77777777" w:rsidR="008E3C3A" w:rsidRPr="005E7BC8" w:rsidRDefault="008E3C3A" w:rsidP="008E3C3A">
      <w:pPr>
        <w:pStyle w:val="ListParagraph"/>
        <w:numPr>
          <w:ilvl w:val="0"/>
          <w:numId w:val="2"/>
        </w:numPr>
      </w:pPr>
      <w:r w:rsidRPr="005E7BC8">
        <w:t>New oven and hob</w:t>
      </w:r>
    </w:p>
    <w:p w14:paraId="2CD10A51" w14:textId="77777777" w:rsidR="004F0E66" w:rsidRDefault="008E3C3A" w:rsidP="00960D36">
      <w:pPr>
        <w:pStyle w:val="ListParagraph"/>
        <w:numPr>
          <w:ilvl w:val="0"/>
          <w:numId w:val="2"/>
        </w:numPr>
      </w:pPr>
      <w:r w:rsidRPr="005E7BC8">
        <w:t xml:space="preserve">Base unit to accommodate new plate warmer </w:t>
      </w:r>
    </w:p>
    <w:p w14:paraId="6E25F4CE" w14:textId="3E4F1757" w:rsidR="008E3C3A" w:rsidRPr="005E7BC8" w:rsidRDefault="008E3C3A" w:rsidP="006B4269">
      <w:pPr>
        <w:pStyle w:val="ListParagraph"/>
        <w:numPr>
          <w:ilvl w:val="0"/>
          <w:numId w:val="2"/>
        </w:numPr>
        <w:spacing w:after="0"/>
      </w:pPr>
      <w:r w:rsidRPr="005E7BC8">
        <w:t>Dish washer</w:t>
      </w:r>
      <w:r w:rsidR="004F0E66">
        <w:t xml:space="preserve"> &amp; fridge</w:t>
      </w:r>
      <w:r w:rsidRPr="005E7BC8">
        <w:t xml:space="preserve"> retained </w:t>
      </w:r>
      <w:r w:rsidR="004F0E66">
        <w:t>and a</w:t>
      </w:r>
      <w:r w:rsidRPr="005E7BC8">
        <w:t>ccommodated</w:t>
      </w:r>
    </w:p>
    <w:p w14:paraId="03E0C617" w14:textId="1B6327E3" w:rsidR="005E7BC8" w:rsidRPr="00762534" w:rsidRDefault="005E7BC8" w:rsidP="006B4269">
      <w:pPr>
        <w:spacing w:after="0"/>
        <w:rPr>
          <w:u w:val="single"/>
        </w:rPr>
      </w:pPr>
      <w:r w:rsidRPr="00762534">
        <w:rPr>
          <w:u w:val="single"/>
        </w:rPr>
        <w:t>Quotations</w:t>
      </w:r>
    </w:p>
    <w:p w14:paraId="5C43BB5D" w14:textId="77777777" w:rsidR="00520CA3" w:rsidRPr="00762534" w:rsidRDefault="00520CA3" w:rsidP="006B4269">
      <w:pPr>
        <w:pStyle w:val="ListParagraph"/>
        <w:numPr>
          <w:ilvl w:val="0"/>
          <w:numId w:val="12"/>
        </w:numPr>
        <w:spacing w:after="0"/>
        <w:rPr>
          <w:u w:val="single"/>
        </w:rPr>
      </w:pPr>
      <w:r w:rsidRPr="00762534">
        <w:rPr>
          <w:u w:val="single"/>
        </w:rPr>
        <w:t>Supply</w:t>
      </w:r>
    </w:p>
    <w:p w14:paraId="45FDF3A6" w14:textId="6A8408AE" w:rsidR="005E7BC8" w:rsidRPr="005E7BC8" w:rsidRDefault="005E7BC8" w:rsidP="006B4269">
      <w:pPr>
        <w:spacing w:after="0"/>
      </w:pPr>
      <w:r w:rsidRPr="005E7BC8">
        <w:t>3 specialist kitchen fitters have offered quotations as follows</w:t>
      </w:r>
      <w:r w:rsidR="00AB6FCA">
        <w:t>:</w:t>
      </w:r>
    </w:p>
    <w:p w14:paraId="5CF46D81" w14:textId="6DAF7E84" w:rsidR="005E7BC8" w:rsidRPr="005E7BC8" w:rsidRDefault="005E7BC8" w:rsidP="009E77B2">
      <w:pPr>
        <w:spacing w:after="0"/>
      </w:pPr>
      <w:r w:rsidRPr="005E7BC8">
        <w:t xml:space="preserve">Howden £ </w:t>
      </w:r>
      <w:r w:rsidR="00D31CEA">
        <w:t>7,343.28</w:t>
      </w:r>
    </w:p>
    <w:p w14:paraId="303949F8" w14:textId="3A6B05CE" w:rsidR="005E7BC8" w:rsidRPr="005E7BC8" w:rsidRDefault="005E7BC8" w:rsidP="009E77B2">
      <w:pPr>
        <w:spacing w:after="0"/>
      </w:pPr>
      <w:r w:rsidRPr="005E7BC8">
        <w:t>B&amp;Q</w:t>
      </w:r>
      <w:proofErr w:type="gramStart"/>
      <w:r w:rsidRPr="005E7BC8">
        <w:tab/>
      </w:r>
      <w:r w:rsidR="005F25F4">
        <w:t xml:space="preserve">  </w:t>
      </w:r>
      <w:r w:rsidRPr="005E7BC8">
        <w:t>£</w:t>
      </w:r>
      <w:proofErr w:type="gramEnd"/>
      <w:r w:rsidRPr="005E7BC8">
        <w:t xml:space="preserve"> </w:t>
      </w:r>
      <w:r w:rsidR="00D31CEA">
        <w:t>3,697.5</w:t>
      </w:r>
      <w:r w:rsidRPr="005E7BC8">
        <w:t>0</w:t>
      </w:r>
    </w:p>
    <w:p w14:paraId="126CA69E" w14:textId="13BCFBC3" w:rsidR="005E7BC8" w:rsidRDefault="005E7BC8" w:rsidP="009E77B2">
      <w:pPr>
        <w:spacing w:after="0"/>
      </w:pPr>
      <w:r w:rsidRPr="005E7BC8">
        <w:t>Wickes</w:t>
      </w:r>
      <w:proofErr w:type="gramStart"/>
      <w:r w:rsidRPr="005E7BC8">
        <w:tab/>
      </w:r>
      <w:r w:rsidR="005F25F4">
        <w:t xml:space="preserve">  </w:t>
      </w:r>
      <w:r w:rsidRPr="005E7BC8">
        <w:t>£</w:t>
      </w:r>
      <w:proofErr w:type="gramEnd"/>
      <w:r w:rsidRPr="005E7BC8">
        <w:t xml:space="preserve"> </w:t>
      </w:r>
      <w:r w:rsidR="00D31CEA">
        <w:t>5,084.16</w:t>
      </w:r>
    </w:p>
    <w:p w14:paraId="7C5CB554" w14:textId="113085B2" w:rsidR="005E7BC8" w:rsidRDefault="00627646" w:rsidP="00A6272F">
      <w:pPr>
        <w:spacing w:after="0"/>
      </w:pPr>
      <w:r>
        <w:t xml:space="preserve">We recommend Howdens, which, although it is the most expensive quote, affords equipment which is more durable and appropriate to the multiple use of the Kitchen. </w:t>
      </w:r>
    </w:p>
    <w:p w14:paraId="1DA43DBE" w14:textId="39EFC211" w:rsidR="00520CA3" w:rsidRPr="00762534" w:rsidRDefault="00520CA3" w:rsidP="00A6272F">
      <w:pPr>
        <w:pStyle w:val="ListParagraph"/>
        <w:numPr>
          <w:ilvl w:val="0"/>
          <w:numId w:val="12"/>
        </w:numPr>
        <w:spacing w:after="0"/>
        <w:rPr>
          <w:u w:val="single"/>
        </w:rPr>
      </w:pPr>
      <w:r w:rsidRPr="00762534">
        <w:rPr>
          <w:u w:val="single"/>
        </w:rPr>
        <w:t>Installation</w:t>
      </w:r>
    </w:p>
    <w:p w14:paraId="7C6ACE7D" w14:textId="6029FE52" w:rsidR="006B4269" w:rsidRDefault="00520CA3" w:rsidP="005F25F4">
      <w:pPr>
        <w:spacing w:after="0"/>
        <w:rPr>
          <w:b/>
        </w:rPr>
      </w:pPr>
      <w:r>
        <w:t>Barry Leggatt Home maintenance have quoted £ 8</w:t>
      </w:r>
      <w:r w:rsidR="001F3ED7">
        <w:t>,</w:t>
      </w:r>
      <w:r>
        <w:t>050</w:t>
      </w:r>
      <w:r w:rsidR="001F3ED7">
        <w:t>.00</w:t>
      </w:r>
      <w:r>
        <w:t xml:space="preserve"> </w:t>
      </w:r>
      <w:r w:rsidR="006B4269">
        <w:t xml:space="preserve">excl. VAT </w:t>
      </w:r>
      <w:r w:rsidR="00D02B20">
        <w:t xml:space="preserve">specifically </w:t>
      </w:r>
      <w:r>
        <w:t>to install the Howdens units.</w:t>
      </w:r>
      <w:r w:rsidR="00D02B20">
        <w:t xml:space="preserve"> We believe that Leggatt would install units of either of the other 2 suppliers at a similar price.</w:t>
      </w:r>
    </w:p>
    <w:p w14:paraId="5CD0C171" w14:textId="77777777" w:rsidR="001F3ED7" w:rsidRDefault="001F3ED7" w:rsidP="005F25F4">
      <w:pPr>
        <w:spacing w:after="0"/>
        <w:rPr>
          <w:b/>
        </w:rPr>
      </w:pPr>
    </w:p>
    <w:p w14:paraId="6B39A263" w14:textId="69C8F0F4" w:rsidR="005F25F4" w:rsidRDefault="00050E90" w:rsidP="005F25F4">
      <w:pPr>
        <w:spacing w:after="0"/>
        <w:rPr>
          <w:b/>
        </w:rPr>
      </w:pPr>
      <w:r w:rsidRPr="00520CA3">
        <w:rPr>
          <w:b/>
        </w:rPr>
        <w:t>WC</w:t>
      </w:r>
      <w:r w:rsidR="004405D7">
        <w:rPr>
          <w:b/>
        </w:rPr>
        <w:t>s</w:t>
      </w:r>
    </w:p>
    <w:p w14:paraId="07D0810C" w14:textId="5B085F37" w:rsidR="00050E90" w:rsidRPr="00C92A9B" w:rsidRDefault="00050E90" w:rsidP="005F25F4">
      <w:pPr>
        <w:spacing w:after="0"/>
        <w:rPr>
          <w:u w:val="single"/>
        </w:rPr>
      </w:pPr>
      <w:r w:rsidRPr="00C92A9B">
        <w:rPr>
          <w:u w:val="single"/>
        </w:rPr>
        <w:t>Objectives</w:t>
      </w:r>
    </w:p>
    <w:p w14:paraId="425FC0A5" w14:textId="1DCA5526" w:rsidR="004405D7" w:rsidRPr="004405D7" w:rsidRDefault="004405D7" w:rsidP="005F25F4">
      <w:pPr>
        <w:spacing w:after="0"/>
      </w:pPr>
      <w:r w:rsidRPr="004405D7">
        <w:t>We aim to upgrade the existing facilities with bright, clean, attractive and serviceable WCs</w:t>
      </w:r>
      <w:r>
        <w:t xml:space="preserve"> </w:t>
      </w:r>
      <w:r w:rsidRPr="004405D7">
        <w:t xml:space="preserve">but without </w:t>
      </w:r>
      <w:r w:rsidR="00D02B20">
        <w:t xml:space="preserve">significant </w:t>
      </w:r>
      <w:r w:rsidRPr="004405D7">
        <w:t>structural alterations</w:t>
      </w:r>
      <w:r>
        <w:t>.</w:t>
      </w:r>
      <w:r w:rsidRPr="004405D7">
        <w:t xml:space="preserve">   </w:t>
      </w:r>
    </w:p>
    <w:p w14:paraId="2F75D60E" w14:textId="77777777" w:rsidR="005F25F4" w:rsidRDefault="004405D7" w:rsidP="005F25F4">
      <w:pPr>
        <w:spacing w:after="0"/>
      </w:pPr>
      <w:r w:rsidRPr="004405D7">
        <w:t>We propose to purchase sanitary ware direct from suppliers and fitting, including plumbing, splashbacks and mirrors to be done by Mr Leggatt.</w:t>
      </w:r>
    </w:p>
    <w:p w14:paraId="58FF02B2" w14:textId="77777777" w:rsidR="005F25F4" w:rsidRPr="005F25F4" w:rsidRDefault="005F25F4" w:rsidP="005F25F4">
      <w:pPr>
        <w:spacing w:after="0"/>
        <w:rPr>
          <w:u w:val="single"/>
        </w:rPr>
      </w:pPr>
      <w:r w:rsidRPr="005F25F4">
        <w:rPr>
          <w:u w:val="single"/>
        </w:rPr>
        <w:t>Proposals</w:t>
      </w:r>
    </w:p>
    <w:p w14:paraId="03E246F5" w14:textId="0B1252CC" w:rsidR="008E3C3A" w:rsidRPr="005F25F4" w:rsidRDefault="008E3C3A" w:rsidP="005F25F4">
      <w:pPr>
        <w:spacing w:after="0"/>
      </w:pPr>
      <w:r w:rsidRPr="00762534">
        <w:rPr>
          <w:u w:val="single"/>
        </w:rPr>
        <w:t>Male WC</w:t>
      </w:r>
    </w:p>
    <w:p w14:paraId="516CC764" w14:textId="77777777" w:rsidR="007E7A45" w:rsidRDefault="007E7A45" w:rsidP="005F25F4">
      <w:pPr>
        <w:pStyle w:val="ListParagraph"/>
        <w:numPr>
          <w:ilvl w:val="0"/>
          <w:numId w:val="4"/>
        </w:numPr>
        <w:spacing w:after="0"/>
      </w:pPr>
      <w:r>
        <w:t>Block off and make good existing entrance doorway</w:t>
      </w:r>
    </w:p>
    <w:p w14:paraId="1AC8CFA4" w14:textId="348BEF2A" w:rsidR="008E3C3A" w:rsidRPr="00984413" w:rsidRDefault="007E7A45" w:rsidP="005F25F4">
      <w:pPr>
        <w:pStyle w:val="ListParagraph"/>
        <w:numPr>
          <w:ilvl w:val="0"/>
          <w:numId w:val="4"/>
        </w:numPr>
        <w:spacing w:after="0"/>
      </w:pPr>
      <w:r>
        <w:t>Create fresh lobby and entrance to WC at corner of Committee Room</w:t>
      </w:r>
    </w:p>
    <w:p w14:paraId="2D40E8A3" w14:textId="77777777" w:rsidR="00A6272F" w:rsidRDefault="008E3C3A" w:rsidP="005F25F4">
      <w:pPr>
        <w:pStyle w:val="ListParagraph"/>
        <w:numPr>
          <w:ilvl w:val="0"/>
          <w:numId w:val="4"/>
        </w:numPr>
        <w:spacing w:after="0"/>
      </w:pPr>
      <w:r w:rsidRPr="00984413">
        <w:t>Wall tiling sheet on one wall</w:t>
      </w:r>
    </w:p>
    <w:p w14:paraId="6C2D9482" w14:textId="77777777" w:rsidR="00C92A9B" w:rsidRDefault="00C92A9B" w:rsidP="0014475B">
      <w:pPr>
        <w:pStyle w:val="ListParagraph"/>
        <w:numPr>
          <w:ilvl w:val="0"/>
          <w:numId w:val="4"/>
        </w:numPr>
        <w:spacing w:after="0"/>
      </w:pPr>
      <w:r>
        <w:t>2 n</w:t>
      </w:r>
      <w:r w:rsidR="008E3C3A" w:rsidRPr="00984413">
        <w:t xml:space="preserve">ew </w:t>
      </w:r>
      <w:r>
        <w:t>wash basins</w:t>
      </w:r>
    </w:p>
    <w:p w14:paraId="3BA9855A" w14:textId="46735C29" w:rsidR="008E3C3A" w:rsidRPr="00984413" w:rsidRDefault="007E7A45" w:rsidP="0014475B">
      <w:pPr>
        <w:pStyle w:val="ListParagraph"/>
        <w:numPr>
          <w:ilvl w:val="0"/>
          <w:numId w:val="4"/>
        </w:numPr>
        <w:spacing w:after="0"/>
      </w:pPr>
      <w:r>
        <w:t xml:space="preserve">2 new urinals, </w:t>
      </w:r>
      <w:r w:rsidR="008E3C3A" w:rsidRPr="00984413">
        <w:t>electric hand dryers, paper towel dispensers, bins, mirrors</w:t>
      </w:r>
    </w:p>
    <w:p w14:paraId="716D9613" w14:textId="77777777" w:rsidR="008E3C3A" w:rsidRPr="00984413" w:rsidRDefault="008E3C3A" w:rsidP="008E3C3A">
      <w:pPr>
        <w:pStyle w:val="ListParagraph"/>
        <w:numPr>
          <w:ilvl w:val="0"/>
          <w:numId w:val="4"/>
        </w:numPr>
      </w:pPr>
      <w:r w:rsidRPr="00984413">
        <w:t>New door and cubicle, replace WC and cistern</w:t>
      </w:r>
    </w:p>
    <w:p w14:paraId="14234294" w14:textId="77777777" w:rsidR="008E3C3A" w:rsidRPr="00984413" w:rsidRDefault="008E3C3A" w:rsidP="008E3C3A">
      <w:pPr>
        <w:pStyle w:val="ListParagraph"/>
        <w:numPr>
          <w:ilvl w:val="0"/>
          <w:numId w:val="4"/>
        </w:numPr>
      </w:pPr>
      <w:r w:rsidRPr="00984413">
        <w:t>New sheet vinyl/linoleum finish to floor</w:t>
      </w:r>
    </w:p>
    <w:p w14:paraId="27BDDBFE" w14:textId="77777777" w:rsidR="008E3C3A" w:rsidRPr="00984413" w:rsidRDefault="008E3C3A" w:rsidP="008E3C3A">
      <w:pPr>
        <w:pStyle w:val="ListParagraph"/>
        <w:numPr>
          <w:ilvl w:val="0"/>
          <w:numId w:val="4"/>
        </w:numPr>
      </w:pPr>
      <w:r w:rsidRPr="00984413">
        <w:t>New stud wall to conceal pipework</w:t>
      </w:r>
    </w:p>
    <w:p w14:paraId="4CC49976" w14:textId="28A261B4" w:rsidR="008E3C3A" w:rsidRPr="00A6272F" w:rsidRDefault="008E3C3A" w:rsidP="00C110B0">
      <w:pPr>
        <w:pStyle w:val="ListParagraph"/>
        <w:numPr>
          <w:ilvl w:val="0"/>
          <w:numId w:val="4"/>
        </w:numPr>
        <w:spacing w:after="0"/>
        <w:rPr>
          <w:b/>
        </w:rPr>
      </w:pPr>
      <w:r w:rsidRPr="00984413">
        <w:t>Redecorate walls and ceiling</w:t>
      </w:r>
    </w:p>
    <w:p w14:paraId="63244526" w14:textId="77777777" w:rsidR="00AB6FCA" w:rsidRDefault="00AB6FCA" w:rsidP="00A6272F">
      <w:pPr>
        <w:spacing w:after="0"/>
        <w:rPr>
          <w:u w:val="single"/>
        </w:rPr>
      </w:pPr>
    </w:p>
    <w:p w14:paraId="22384A61" w14:textId="127D11E5" w:rsidR="00B7448D" w:rsidRPr="00762534" w:rsidRDefault="008E3C3A" w:rsidP="00A6272F">
      <w:pPr>
        <w:spacing w:after="0"/>
        <w:rPr>
          <w:u w:val="single"/>
        </w:rPr>
      </w:pPr>
      <w:r w:rsidRPr="00762534">
        <w:rPr>
          <w:u w:val="single"/>
        </w:rPr>
        <w:t>Female WC</w:t>
      </w:r>
    </w:p>
    <w:p w14:paraId="0E92A802" w14:textId="77777777" w:rsidR="008E3C3A" w:rsidRPr="00984413" w:rsidRDefault="008E3C3A" w:rsidP="00A6272F">
      <w:pPr>
        <w:pStyle w:val="ListParagraph"/>
        <w:numPr>
          <w:ilvl w:val="0"/>
          <w:numId w:val="3"/>
        </w:numPr>
        <w:spacing w:after="0"/>
      </w:pPr>
      <w:r w:rsidRPr="00984413">
        <w:t>Wall tiling sheets as splash back</w:t>
      </w:r>
    </w:p>
    <w:p w14:paraId="2B441278" w14:textId="77777777" w:rsidR="008E3C3A" w:rsidRPr="00984413" w:rsidRDefault="008E3C3A" w:rsidP="008E3C3A">
      <w:pPr>
        <w:pStyle w:val="ListParagraph"/>
        <w:numPr>
          <w:ilvl w:val="0"/>
          <w:numId w:val="3"/>
        </w:numPr>
      </w:pPr>
      <w:r w:rsidRPr="00984413">
        <w:t>New fitted vanity counter replacing 2 hand basins with locked cupboards underneath and mirror above</w:t>
      </w:r>
    </w:p>
    <w:p w14:paraId="6D8552D8" w14:textId="77777777" w:rsidR="008E3C3A" w:rsidRPr="00984413" w:rsidRDefault="008E3C3A" w:rsidP="008E3C3A">
      <w:pPr>
        <w:pStyle w:val="ListParagraph"/>
        <w:numPr>
          <w:ilvl w:val="0"/>
          <w:numId w:val="3"/>
        </w:numPr>
      </w:pPr>
      <w:r w:rsidRPr="00984413">
        <w:t>Electric hand dryer</w:t>
      </w:r>
    </w:p>
    <w:p w14:paraId="2EC80CB9" w14:textId="77777777" w:rsidR="008E3C3A" w:rsidRPr="00984413" w:rsidRDefault="008E3C3A" w:rsidP="008E3C3A">
      <w:pPr>
        <w:pStyle w:val="ListParagraph"/>
        <w:numPr>
          <w:ilvl w:val="0"/>
          <w:numId w:val="3"/>
        </w:numPr>
      </w:pPr>
      <w:r w:rsidRPr="00984413">
        <w:t>New sheet vinyl/linoleum finish to floor</w:t>
      </w:r>
    </w:p>
    <w:p w14:paraId="4B9CF08B" w14:textId="27131904" w:rsidR="008E3C3A" w:rsidRDefault="008E3C3A" w:rsidP="00A6272F">
      <w:pPr>
        <w:pStyle w:val="ListParagraph"/>
        <w:numPr>
          <w:ilvl w:val="0"/>
          <w:numId w:val="3"/>
        </w:numPr>
        <w:spacing w:after="0"/>
      </w:pPr>
      <w:r w:rsidRPr="00984413">
        <w:t>Replace existing radiator</w:t>
      </w:r>
    </w:p>
    <w:p w14:paraId="22B37EDA" w14:textId="3D912D67" w:rsidR="007E7A45" w:rsidRPr="00984413" w:rsidRDefault="007E7A45" w:rsidP="00A6272F">
      <w:pPr>
        <w:pStyle w:val="ListParagraph"/>
        <w:numPr>
          <w:ilvl w:val="0"/>
          <w:numId w:val="3"/>
        </w:numPr>
        <w:spacing w:after="0"/>
      </w:pPr>
      <w:r>
        <w:t>Redecorate walls and ceiling</w:t>
      </w:r>
    </w:p>
    <w:p w14:paraId="5EC4EE71" w14:textId="77777777" w:rsidR="008E3C3A" w:rsidRPr="00762534" w:rsidRDefault="008E3C3A" w:rsidP="00A6272F">
      <w:pPr>
        <w:spacing w:after="0"/>
        <w:rPr>
          <w:u w:val="single"/>
        </w:rPr>
      </w:pPr>
      <w:r w:rsidRPr="00762534">
        <w:rPr>
          <w:u w:val="single"/>
        </w:rPr>
        <w:t>Unisex wheelchair accessible WC</w:t>
      </w:r>
    </w:p>
    <w:p w14:paraId="43FC5F1C" w14:textId="77777777" w:rsidR="008E3C3A" w:rsidRPr="00984413" w:rsidRDefault="008E3C3A" w:rsidP="00A6272F">
      <w:pPr>
        <w:pStyle w:val="ListParagraph"/>
        <w:numPr>
          <w:ilvl w:val="0"/>
          <w:numId w:val="5"/>
        </w:numPr>
        <w:spacing w:after="0"/>
      </w:pPr>
      <w:r w:rsidRPr="00984413">
        <w:t>New fitted electric hand dryer, paper towel dispenser, bin, mirror</w:t>
      </w:r>
    </w:p>
    <w:p w14:paraId="2FD15A04" w14:textId="72E633A8" w:rsidR="007E7A45" w:rsidRPr="00984413" w:rsidRDefault="008E3C3A" w:rsidP="00504A5E">
      <w:pPr>
        <w:pStyle w:val="ListParagraph"/>
        <w:numPr>
          <w:ilvl w:val="0"/>
          <w:numId w:val="5"/>
        </w:numPr>
      </w:pPr>
      <w:r w:rsidRPr="00984413">
        <w:t>Decorate walls and ceiling</w:t>
      </w:r>
      <w:r w:rsidR="007E7A45">
        <w:t>/</w:t>
      </w:r>
      <w:r w:rsidRPr="00984413">
        <w:t>Fit radiator</w:t>
      </w:r>
    </w:p>
    <w:p w14:paraId="56F86CBA" w14:textId="763145D5" w:rsidR="004405D7" w:rsidRPr="00D02B20" w:rsidRDefault="004405D7" w:rsidP="00D02B20">
      <w:pPr>
        <w:spacing w:after="0"/>
        <w:rPr>
          <w:u w:val="single"/>
        </w:rPr>
      </w:pPr>
      <w:r w:rsidRPr="00D02B20">
        <w:rPr>
          <w:u w:val="single"/>
        </w:rPr>
        <w:t>Costs</w:t>
      </w:r>
    </w:p>
    <w:p w14:paraId="7A5FB872" w14:textId="6E162CFB" w:rsidR="00D02B20" w:rsidRPr="00D02B20" w:rsidRDefault="00D02B20" w:rsidP="00D02B20">
      <w:pPr>
        <w:pStyle w:val="ListParagraph"/>
        <w:spacing w:after="0"/>
      </w:pPr>
      <w:r w:rsidRPr="00D02B20">
        <w:t>Mr Bacon</w:t>
      </w:r>
      <w:r w:rsidR="00AB6FCA">
        <w:t>:</w:t>
      </w:r>
      <w:r w:rsidRPr="00D02B20">
        <w:t xml:space="preserve">  </w:t>
      </w:r>
      <w:r w:rsidR="00AB6FCA">
        <w:t>s</w:t>
      </w:r>
      <w:r w:rsidRPr="00D02B20">
        <w:t>upply and install £ 1575 excluding carpentry</w:t>
      </w:r>
    </w:p>
    <w:p w14:paraId="0835D116" w14:textId="6B728EC4" w:rsidR="004405D7" w:rsidRDefault="00D02B20" w:rsidP="00D02B20">
      <w:pPr>
        <w:pStyle w:val="ListParagraph"/>
        <w:spacing w:after="0"/>
      </w:pPr>
      <w:r w:rsidRPr="00D02B20">
        <w:t>Barry Leggatt</w:t>
      </w:r>
      <w:r w:rsidR="00AB6FCA">
        <w:t>: s</w:t>
      </w:r>
      <w:r w:rsidRPr="00D02B20">
        <w:t>upply and install tba incl</w:t>
      </w:r>
      <w:r w:rsidR="00AB6FCA">
        <w:t>uding</w:t>
      </w:r>
      <w:r w:rsidRPr="00D02B20">
        <w:t xml:space="preserve"> carpentry</w:t>
      </w:r>
    </w:p>
    <w:p w14:paraId="7BC2A9F6" w14:textId="77777777" w:rsidR="00D02B20" w:rsidRDefault="00D02B20" w:rsidP="00D02B20">
      <w:pPr>
        <w:pStyle w:val="ListParagraph"/>
        <w:spacing w:after="0"/>
        <w:rPr>
          <w:b/>
          <w:highlight w:val="yellow"/>
        </w:rPr>
      </w:pPr>
    </w:p>
    <w:p w14:paraId="13074106" w14:textId="77777777" w:rsidR="00DF414C" w:rsidRDefault="00C92A9B" w:rsidP="00DF414C">
      <w:pPr>
        <w:spacing w:after="0"/>
        <w:rPr>
          <w:b/>
        </w:rPr>
      </w:pPr>
      <w:r w:rsidRPr="00DF414C">
        <w:rPr>
          <w:b/>
        </w:rPr>
        <w:t xml:space="preserve">HALL REDECORATION </w:t>
      </w:r>
      <w:r w:rsidR="00570A48" w:rsidRPr="00627646">
        <w:rPr>
          <w:b/>
        </w:rPr>
        <w:t xml:space="preserve"> </w:t>
      </w:r>
    </w:p>
    <w:p w14:paraId="0B4D1E33" w14:textId="2704E9A3" w:rsidR="00D02B20" w:rsidRPr="00DF414C" w:rsidRDefault="00D02B20" w:rsidP="00DF414C">
      <w:pPr>
        <w:spacing w:after="0"/>
      </w:pPr>
      <w:r w:rsidRPr="00DF414C">
        <w:t>The 1</w:t>
      </w:r>
      <w:r w:rsidRPr="00DF414C">
        <w:rPr>
          <w:vertAlign w:val="superscript"/>
        </w:rPr>
        <w:t>st</w:t>
      </w:r>
      <w:r w:rsidRPr="00DF414C">
        <w:t xml:space="preserve"> stage has now been completed, at the Hall</w:t>
      </w:r>
      <w:r w:rsidR="00DF414C" w:rsidRPr="00DF414C">
        <w:t xml:space="preserve">’s expense, using modern, neutral colours. </w:t>
      </w:r>
      <w:r w:rsidR="00631055">
        <w:t>Final decoration behind the radiators will occur at the end of the Heating installation</w:t>
      </w:r>
      <w:r w:rsidR="00E67608">
        <w:t xml:space="preserve"> and c</w:t>
      </w:r>
      <w:r w:rsidR="00DF414C" w:rsidRPr="00DF414C">
        <w:t>onsideration is being given to adding friezes/murals to represent local scenes</w:t>
      </w:r>
      <w:r w:rsidR="00E67608">
        <w:t xml:space="preserve"> (2</w:t>
      </w:r>
      <w:r w:rsidR="00E67608" w:rsidRPr="00E67608">
        <w:rPr>
          <w:vertAlign w:val="superscript"/>
        </w:rPr>
        <w:t>nd</w:t>
      </w:r>
      <w:r w:rsidR="00E67608">
        <w:t xml:space="preserve"> stage)</w:t>
      </w:r>
      <w:r w:rsidR="00DF414C" w:rsidRPr="00DF414C">
        <w:t xml:space="preserve">.  </w:t>
      </w:r>
    </w:p>
    <w:p w14:paraId="79ED744B" w14:textId="77777777" w:rsidR="00B25DCC" w:rsidRPr="00DF414C" w:rsidRDefault="00B25DCC" w:rsidP="00627646">
      <w:pPr>
        <w:pStyle w:val="ListParagraph"/>
      </w:pPr>
    </w:p>
    <w:p w14:paraId="6CB9D2CF" w14:textId="34FB0139" w:rsidR="00B25DCC" w:rsidRPr="00B25DCC" w:rsidRDefault="00C92A9B" w:rsidP="00A6272F">
      <w:pPr>
        <w:spacing w:after="0"/>
        <w:rPr>
          <w:b/>
        </w:rPr>
      </w:pPr>
      <w:r w:rsidRPr="00B25DCC">
        <w:rPr>
          <w:b/>
        </w:rPr>
        <w:t xml:space="preserve">CURTAINS/BLINDS </w:t>
      </w:r>
    </w:p>
    <w:p w14:paraId="79AA033D" w14:textId="2FD93999" w:rsidR="00B25DCC" w:rsidRPr="009E77B2" w:rsidRDefault="00B25DCC" w:rsidP="00A6272F">
      <w:pPr>
        <w:spacing w:after="0"/>
        <w:rPr>
          <w:u w:val="single"/>
        </w:rPr>
      </w:pPr>
      <w:r w:rsidRPr="009E77B2">
        <w:rPr>
          <w:u w:val="single"/>
        </w:rPr>
        <w:t>Objectives</w:t>
      </w:r>
    </w:p>
    <w:p w14:paraId="4EFF2405" w14:textId="2D3C502F" w:rsidR="00D548C8" w:rsidRPr="00627646" w:rsidRDefault="00B25DCC" w:rsidP="00A6272F">
      <w:pPr>
        <w:spacing w:after="0"/>
      </w:pPr>
      <w:r w:rsidRPr="00627646">
        <w:t xml:space="preserve">The </w:t>
      </w:r>
      <w:r w:rsidR="00627646">
        <w:t>cho</w:t>
      </w:r>
      <w:r w:rsidR="007E7A45">
        <w:t>sen</w:t>
      </w:r>
      <w:r w:rsidR="00627646">
        <w:t xml:space="preserve"> </w:t>
      </w:r>
      <w:r w:rsidRPr="00627646">
        <w:t xml:space="preserve">curtains </w:t>
      </w:r>
      <w:r w:rsidR="007E7A45">
        <w:t>should match the new Hall colour scheme and   chosen blinds be suitable for screen presentations.</w:t>
      </w:r>
      <w:r w:rsidRPr="00627646">
        <w:t xml:space="preserve"> The curtains recently removed were given to the Hall by Curtaincraft and dictated the previous colour scheme. Curtaincraft have again offered to supply curtains, but </w:t>
      </w:r>
      <w:r w:rsidR="003302A8">
        <w:t xml:space="preserve">will </w:t>
      </w:r>
      <w:r w:rsidRPr="00627646">
        <w:t xml:space="preserve">charge for blackout blinds. </w:t>
      </w:r>
    </w:p>
    <w:p w14:paraId="108FF31A" w14:textId="77777777" w:rsidR="006B4269" w:rsidRDefault="00D548C8" w:rsidP="00A6272F">
      <w:pPr>
        <w:spacing w:after="0"/>
        <w:rPr>
          <w:u w:val="single"/>
        </w:rPr>
      </w:pPr>
      <w:r w:rsidRPr="009E77B2">
        <w:rPr>
          <w:u w:val="single"/>
        </w:rPr>
        <w:t>Proposals</w:t>
      </w:r>
    </w:p>
    <w:p w14:paraId="7C4825FD" w14:textId="6DECAD9E" w:rsidR="006B4269" w:rsidRDefault="00B25DCC" w:rsidP="00A6272F">
      <w:pPr>
        <w:spacing w:after="0"/>
      </w:pPr>
      <w:proofErr w:type="spellStart"/>
      <w:r w:rsidRPr="00627646">
        <w:t>Curtaincraft</w:t>
      </w:r>
      <w:proofErr w:type="spellEnd"/>
      <w:r w:rsidRPr="00627646">
        <w:t xml:space="preserve"> </w:t>
      </w:r>
      <w:r w:rsidR="007E7A45">
        <w:t xml:space="preserve">for the blackout blinds. </w:t>
      </w:r>
      <w:r w:rsidRPr="00627646">
        <w:t xml:space="preserve">£ 2090 </w:t>
      </w:r>
    </w:p>
    <w:p w14:paraId="4D4FF45A" w14:textId="7D6DE71C" w:rsidR="009E77B2" w:rsidRDefault="009E77B2" w:rsidP="00A6272F">
      <w:pPr>
        <w:spacing w:after="0"/>
        <w:rPr>
          <w:b/>
        </w:rPr>
      </w:pPr>
      <w:r w:rsidRPr="00627646">
        <w:t>Due to t</w:t>
      </w:r>
      <w:r>
        <w:t xml:space="preserve">his </w:t>
      </w:r>
      <w:r w:rsidRPr="00627646">
        <w:t>generous offer</w:t>
      </w:r>
      <w:r w:rsidR="003302A8">
        <w:t xml:space="preserve"> from a local supplier,</w:t>
      </w:r>
      <w:r w:rsidRPr="00627646">
        <w:t xml:space="preserve"> we felt it inappropriate to seek other quotes. </w:t>
      </w:r>
    </w:p>
    <w:p w14:paraId="315879E0" w14:textId="77777777" w:rsidR="00DF414C" w:rsidRDefault="00DF414C" w:rsidP="00A6272F">
      <w:pPr>
        <w:spacing w:after="0"/>
        <w:rPr>
          <w:b/>
        </w:rPr>
      </w:pPr>
    </w:p>
    <w:p w14:paraId="31F0CD2F" w14:textId="40B9C21C" w:rsidR="0098348A" w:rsidRPr="00627646" w:rsidRDefault="001F3ED7" w:rsidP="00A6272F">
      <w:pPr>
        <w:spacing w:after="0"/>
        <w:rPr>
          <w:b/>
        </w:rPr>
      </w:pPr>
      <w:r w:rsidRPr="00627646">
        <w:rPr>
          <w:b/>
        </w:rPr>
        <w:t>DOUBLE GLAZED DOORS TO SOUTH SIDE</w:t>
      </w:r>
    </w:p>
    <w:p w14:paraId="193A1F96" w14:textId="39F99B2D" w:rsidR="0098348A" w:rsidRPr="00762534" w:rsidRDefault="0098348A" w:rsidP="00A6272F">
      <w:pPr>
        <w:spacing w:after="0"/>
        <w:rPr>
          <w:u w:val="single"/>
        </w:rPr>
      </w:pPr>
      <w:r w:rsidRPr="00762534">
        <w:rPr>
          <w:u w:val="single"/>
        </w:rPr>
        <w:t>Objectives</w:t>
      </w:r>
    </w:p>
    <w:p w14:paraId="37C2DC06" w14:textId="0350E942" w:rsidR="0098348A" w:rsidRDefault="0098348A" w:rsidP="00A6272F">
      <w:pPr>
        <w:spacing w:after="0"/>
      </w:pPr>
      <w:r>
        <w:t>To provide a more welcoming approach to the Hall whilst retaining the current security, emergency exit and mobility access.</w:t>
      </w:r>
    </w:p>
    <w:p w14:paraId="52112992" w14:textId="6B409172" w:rsidR="0098348A" w:rsidRPr="00762534" w:rsidRDefault="0098348A" w:rsidP="00A6272F">
      <w:pPr>
        <w:spacing w:after="0"/>
        <w:rPr>
          <w:u w:val="single"/>
        </w:rPr>
      </w:pPr>
      <w:r w:rsidRPr="00762534">
        <w:rPr>
          <w:u w:val="single"/>
        </w:rPr>
        <w:t>Proposals</w:t>
      </w:r>
    </w:p>
    <w:p w14:paraId="2718A58C" w14:textId="50C15F74" w:rsidR="0098348A" w:rsidRDefault="0098348A" w:rsidP="00A6272F">
      <w:pPr>
        <w:spacing w:after="0"/>
      </w:pPr>
      <w:r>
        <w:t xml:space="preserve">To provide a lighter and more open appearance using secure modern outward opening double glazed doors. Additional light </w:t>
      </w:r>
      <w:r w:rsidR="00CD44CA">
        <w:t>will be provided to that end of the building to replace the dark existing solid wooden doors.</w:t>
      </w:r>
    </w:p>
    <w:p w14:paraId="361B6A94" w14:textId="77777777" w:rsidR="009143B2" w:rsidRDefault="00CD44CA" w:rsidP="00A6272F">
      <w:pPr>
        <w:spacing w:after="0"/>
      </w:pPr>
      <w:r>
        <w:t>The proposed doors will provide maximum thermal insulation, reinforced frame sections, panic bars inside, and the base will have a low threshold to ensure ease of mobility access.</w:t>
      </w:r>
    </w:p>
    <w:p w14:paraId="6D6C5EA6" w14:textId="33DA873F" w:rsidR="00CD44CA" w:rsidRDefault="00CD44CA" w:rsidP="00A6272F">
      <w:pPr>
        <w:spacing w:after="0"/>
      </w:pPr>
      <w:r>
        <w:t>3 local specialist firms have quoted</w:t>
      </w:r>
      <w:r w:rsidR="009143B2">
        <w:t xml:space="preserve"> including VAT as follows:</w:t>
      </w:r>
    </w:p>
    <w:p w14:paraId="3D183DFE" w14:textId="21AB9DDC" w:rsidR="00CD44CA" w:rsidRDefault="00CD44CA" w:rsidP="009E77B2">
      <w:pPr>
        <w:spacing w:after="0"/>
      </w:pPr>
      <w:r>
        <w:t xml:space="preserve">Apex </w:t>
      </w:r>
      <w:r>
        <w:tab/>
      </w:r>
      <w:r>
        <w:tab/>
      </w:r>
      <w:r w:rsidR="009143B2">
        <w:tab/>
      </w:r>
      <w:r w:rsidR="009143B2">
        <w:tab/>
      </w:r>
      <w:r w:rsidR="009143B2">
        <w:tab/>
      </w:r>
      <w:r>
        <w:t xml:space="preserve">£ </w:t>
      </w:r>
      <w:r w:rsidR="00831B6C">
        <w:t>1920</w:t>
      </w:r>
      <w:r>
        <w:t xml:space="preserve"> </w:t>
      </w:r>
    </w:p>
    <w:p w14:paraId="6DA3ADFB" w14:textId="010EA72C" w:rsidR="00CD44CA" w:rsidRDefault="00CD44CA" w:rsidP="009E77B2">
      <w:pPr>
        <w:spacing w:after="0"/>
      </w:pPr>
      <w:r>
        <w:t xml:space="preserve">Window Wise </w:t>
      </w:r>
      <w:r>
        <w:tab/>
      </w:r>
      <w:r w:rsidR="009143B2">
        <w:tab/>
      </w:r>
      <w:r w:rsidR="009143B2">
        <w:tab/>
      </w:r>
      <w:r w:rsidR="009143B2">
        <w:tab/>
      </w:r>
      <w:r>
        <w:t>£ 2100</w:t>
      </w:r>
    </w:p>
    <w:p w14:paraId="088EE91F" w14:textId="49F93914" w:rsidR="00CD44CA" w:rsidRDefault="00CD44CA" w:rsidP="009E77B2">
      <w:pPr>
        <w:spacing w:after="0"/>
      </w:pPr>
      <w:r>
        <w:t xml:space="preserve">Keymer </w:t>
      </w:r>
      <w:r>
        <w:tab/>
      </w:r>
      <w:r w:rsidR="009143B2">
        <w:tab/>
      </w:r>
      <w:r w:rsidR="009143B2">
        <w:tab/>
      </w:r>
      <w:r w:rsidR="009143B2">
        <w:tab/>
      </w:r>
      <w:r>
        <w:t>£ 2500</w:t>
      </w:r>
    </w:p>
    <w:p w14:paraId="358D0DF7" w14:textId="77777777" w:rsidR="00E67608" w:rsidRDefault="009E77B2" w:rsidP="00E67608">
      <w:pPr>
        <w:spacing w:after="0"/>
      </w:pPr>
      <w:r>
        <w:t>P</w:t>
      </w:r>
      <w:r w:rsidR="00882510" w:rsidRPr="00882510">
        <w:t xml:space="preserve">lanning permission </w:t>
      </w:r>
      <w:r>
        <w:t>may be required.</w:t>
      </w:r>
      <w:r w:rsidR="00882510" w:rsidRPr="00882510">
        <w:t xml:space="preserve"> if so, </w:t>
      </w:r>
      <w:r w:rsidR="00882510">
        <w:t xml:space="preserve">as </w:t>
      </w:r>
      <w:r w:rsidR="00882510" w:rsidRPr="00882510">
        <w:t>the proposed doors match the existing windows, we hope that this will be favourably received.</w:t>
      </w:r>
    </w:p>
    <w:p w14:paraId="2975C338" w14:textId="3DF9DC81" w:rsidR="00CD44CA" w:rsidRDefault="00CD44CA" w:rsidP="00E67608">
      <w:pPr>
        <w:spacing w:after="0"/>
      </w:pPr>
      <w:r>
        <w:t>Whilst we were satisfied with the quality of all 3, and all have a 10</w:t>
      </w:r>
      <w:r w:rsidR="009143B2">
        <w:t>-</w:t>
      </w:r>
      <w:r>
        <w:t xml:space="preserve"> year guarantee, we recommend Apex whose baseline quotation is slightly lower and whose availability fits well.</w:t>
      </w:r>
    </w:p>
    <w:p w14:paraId="01C35E94" w14:textId="77777777" w:rsidR="001F3ED7" w:rsidRDefault="001F3ED7" w:rsidP="00A6272F">
      <w:pPr>
        <w:spacing w:after="0"/>
        <w:rPr>
          <w:b/>
        </w:rPr>
      </w:pPr>
    </w:p>
    <w:p w14:paraId="610DD229" w14:textId="463F343A" w:rsidR="004F6008" w:rsidRDefault="001F3ED7" w:rsidP="00A6272F">
      <w:pPr>
        <w:spacing w:after="0"/>
        <w:rPr>
          <w:b/>
        </w:rPr>
      </w:pPr>
      <w:r w:rsidRPr="00627646">
        <w:rPr>
          <w:b/>
        </w:rPr>
        <w:t>MISCELLANEOUS</w:t>
      </w:r>
    </w:p>
    <w:p w14:paraId="361903FC" w14:textId="2E96C070" w:rsidR="00CD44CA" w:rsidRPr="001F3ED7" w:rsidRDefault="001F3ED7" w:rsidP="00A6272F">
      <w:pPr>
        <w:pStyle w:val="ListParagraph"/>
        <w:numPr>
          <w:ilvl w:val="0"/>
          <w:numId w:val="11"/>
        </w:numPr>
        <w:spacing w:after="0"/>
        <w:rPr>
          <w:b/>
        </w:rPr>
      </w:pPr>
      <w:r w:rsidRPr="001F3ED7">
        <w:rPr>
          <w:b/>
        </w:rPr>
        <w:t>AUDIO-VISUAL</w:t>
      </w:r>
    </w:p>
    <w:p w14:paraId="3829AD05" w14:textId="4AF433A2" w:rsidR="00CD44CA" w:rsidRPr="00762534" w:rsidRDefault="00CD44CA" w:rsidP="00A6272F">
      <w:pPr>
        <w:spacing w:after="0"/>
        <w:rPr>
          <w:u w:val="single"/>
        </w:rPr>
      </w:pPr>
      <w:r w:rsidRPr="00762534">
        <w:rPr>
          <w:u w:val="single"/>
        </w:rPr>
        <w:t>Objectives</w:t>
      </w:r>
    </w:p>
    <w:p w14:paraId="156DACA4" w14:textId="72194209" w:rsidR="00CD44CA" w:rsidRDefault="00CD44CA" w:rsidP="00A6272F">
      <w:pPr>
        <w:spacing w:after="0"/>
      </w:pPr>
      <w:r>
        <w:t>To allow projection of presentations, films, and information with a P</w:t>
      </w:r>
      <w:r w:rsidR="003752C3">
        <w:t xml:space="preserve">ublic </w:t>
      </w:r>
      <w:r>
        <w:t>A</w:t>
      </w:r>
      <w:r w:rsidR="003752C3">
        <w:t>ddress (PA)</w:t>
      </w:r>
      <w:r>
        <w:t xml:space="preserve"> system with simple operating controls.</w:t>
      </w:r>
    </w:p>
    <w:p w14:paraId="01FEA9AF" w14:textId="258A6E77" w:rsidR="00CD44CA" w:rsidRPr="005F25F4" w:rsidRDefault="00CD44CA" w:rsidP="00A6272F">
      <w:pPr>
        <w:spacing w:after="0"/>
        <w:rPr>
          <w:u w:val="single"/>
        </w:rPr>
      </w:pPr>
      <w:r w:rsidRPr="005F25F4">
        <w:rPr>
          <w:u w:val="single"/>
        </w:rPr>
        <w:t>Proposals</w:t>
      </w:r>
    </w:p>
    <w:p w14:paraId="48D2231A" w14:textId="77777777" w:rsidR="00CC6B83" w:rsidRDefault="00CD44CA" w:rsidP="00A6272F">
      <w:pPr>
        <w:spacing w:after="0"/>
      </w:pPr>
      <w:r>
        <w:t xml:space="preserve">The Hall is currently used by a wide range of </w:t>
      </w:r>
      <w:r w:rsidR="00CC6B83">
        <w:t>groups for physical exercise, learning and social gatherings. Many of these would benefit from a PA system and a projector to allow visual aids to assist with their presentations.</w:t>
      </w:r>
    </w:p>
    <w:p w14:paraId="75E7C61A" w14:textId="33BD0822" w:rsidR="00CC6B83" w:rsidRDefault="00CC6B83" w:rsidP="00A6272F">
      <w:pPr>
        <w:spacing w:after="0"/>
      </w:pPr>
      <w:r>
        <w:t>Additional uses of the Hall would be possible with the proposed AV facilities as was identified from the recent Parish Council survey and subsequent user</w:t>
      </w:r>
      <w:r w:rsidR="003752C3">
        <w:t xml:space="preserve"> consultation</w:t>
      </w:r>
      <w:r>
        <w:t>s. Film shows, back drops for pantomimes, music concerts etc., would all be welcome additions to the range of uses and quality of events.</w:t>
      </w:r>
    </w:p>
    <w:p w14:paraId="04426FCF" w14:textId="6B5D7508" w:rsidR="003752C3" w:rsidRDefault="00CC6B83" w:rsidP="00A6272F">
      <w:pPr>
        <w:spacing w:after="0"/>
      </w:pPr>
      <w:r>
        <w:t xml:space="preserve">3 specialist companies have </w:t>
      </w:r>
      <w:r w:rsidR="003752C3">
        <w:t>offered proposals. 2</w:t>
      </w:r>
      <w:r w:rsidR="00643306">
        <w:t xml:space="preserve"> </w:t>
      </w:r>
      <w:r w:rsidR="003752C3">
        <w:t>each offered 4 speakers, the other 2 better quality speakers. 2 have included hearing loops which although not mandatory are recommended for public buildings</w:t>
      </w:r>
      <w:r w:rsidR="00643306">
        <w:t xml:space="preserve">, plus 2 radio microphones, simple sound control desk, 2 or 4 speakers, suspended projector with console and adaptors for various inputs. </w:t>
      </w:r>
      <w:r w:rsidR="003752C3">
        <w:t>Arrangements for the control desk cabinet and connection adaptors also vary.</w:t>
      </w:r>
    </w:p>
    <w:p w14:paraId="4ABC9C27" w14:textId="4601D2B5" w:rsidR="00CD44CA" w:rsidRDefault="003752C3" w:rsidP="00A6272F">
      <w:pPr>
        <w:spacing w:after="0"/>
      </w:pPr>
      <w:r>
        <w:t>The quotations</w:t>
      </w:r>
      <w:r w:rsidR="00643306">
        <w:t>,</w:t>
      </w:r>
      <w:r>
        <w:t xml:space="preserve"> ex</w:t>
      </w:r>
      <w:r w:rsidR="009143B2">
        <w:t>cluding VAT</w:t>
      </w:r>
      <w:r>
        <w:t>, are</w:t>
      </w:r>
      <w:r w:rsidR="009143B2">
        <w:t xml:space="preserve"> as follows:</w:t>
      </w:r>
    </w:p>
    <w:p w14:paraId="4CA77ED8" w14:textId="7E87180C" w:rsidR="00CC6B83" w:rsidRPr="00E06EB4" w:rsidRDefault="00CC6B83" w:rsidP="003302A8">
      <w:pPr>
        <w:spacing w:after="0"/>
      </w:pPr>
      <w:r w:rsidRPr="00E06EB4">
        <w:t xml:space="preserve">Ashdown Audio Visual </w:t>
      </w:r>
      <w:r w:rsidR="009143B2" w:rsidRPr="00E06EB4">
        <w:tab/>
      </w:r>
      <w:r w:rsidR="009143B2" w:rsidRPr="00E06EB4">
        <w:tab/>
      </w:r>
      <w:r w:rsidR="009143B2" w:rsidRPr="00E06EB4">
        <w:tab/>
      </w:r>
      <w:r w:rsidRPr="00E06EB4">
        <w:t xml:space="preserve">£ </w:t>
      </w:r>
      <w:r w:rsidR="003752C3" w:rsidRPr="00E06EB4">
        <w:t>6</w:t>
      </w:r>
      <w:r w:rsidR="00643306">
        <w:t>,</w:t>
      </w:r>
      <w:r w:rsidR="003752C3" w:rsidRPr="00E06EB4">
        <w:t>308.91</w:t>
      </w:r>
      <w:r w:rsidRPr="00E06EB4">
        <w:t xml:space="preserve"> </w:t>
      </w:r>
    </w:p>
    <w:p w14:paraId="13D09548" w14:textId="1FB27979" w:rsidR="00CC6B83" w:rsidRPr="003752C3" w:rsidRDefault="00CC6B83" w:rsidP="003302A8">
      <w:pPr>
        <w:spacing w:after="0"/>
      </w:pPr>
      <w:r w:rsidRPr="003752C3">
        <w:t xml:space="preserve">MJ Visual </w:t>
      </w:r>
      <w:r w:rsidR="009143B2" w:rsidRPr="003752C3">
        <w:tab/>
      </w:r>
      <w:r w:rsidR="00E06EB4">
        <w:tab/>
      </w:r>
      <w:r w:rsidR="00E06EB4">
        <w:tab/>
      </w:r>
      <w:r w:rsidR="00E06EB4">
        <w:tab/>
      </w:r>
      <w:r w:rsidRPr="003752C3">
        <w:t xml:space="preserve">£ </w:t>
      </w:r>
      <w:r w:rsidR="00E06EB4">
        <w:t>5</w:t>
      </w:r>
      <w:r w:rsidR="00643306">
        <w:t>,</w:t>
      </w:r>
      <w:r w:rsidR="003752C3" w:rsidRPr="003752C3">
        <w:t>847.20</w:t>
      </w:r>
    </w:p>
    <w:p w14:paraId="2A85939B" w14:textId="265890BD" w:rsidR="00CC6B83" w:rsidRDefault="00CC6B83" w:rsidP="003302A8">
      <w:pPr>
        <w:spacing w:after="0"/>
      </w:pPr>
      <w:r>
        <w:t>TS Profession</w:t>
      </w:r>
      <w:r w:rsidR="003752C3">
        <w:t>al</w:t>
      </w:r>
      <w:r>
        <w:t xml:space="preserve"> Sound and Light</w:t>
      </w:r>
      <w:r w:rsidR="00E06EB4">
        <w:t xml:space="preserve"> </w:t>
      </w:r>
      <w:r w:rsidR="003752C3">
        <w:tab/>
        <w:t>£ 5</w:t>
      </w:r>
      <w:r w:rsidR="00643306">
        <w:t>,</w:t>
      </w:r>
      <w:r w:rsidR="003752C3">
        <w:t>218.00</w:t>
      </w:r>
      <w:r w:rsidR="009143B2">
        <w:tab/>
      </w:r>
      <w:r w:rsidR="009143B2">
        <w:tab/>
      </w:r>
    </w:p>
    <w:p w14:paraId="778CF566" w14:textId="562C37B5" w:rsidR="00AB6FCA" w:rsidRDefault="003752C3" w:rsidP="00A6272F">
      <w:pPr>
        <w:spacing w:after="0"/>
        <w:rPr>
          <w:b/>
        </w:rPr>
      </w:pPr>
      <w:r>
        <w:t>We recommend TS</w:t>
      </w:r>
      <w:r w:rsidR="00E67608">
        <w:t xml:space="preserve"> Professional</w:t>
      </w:r>
      <w:r w:rsidR="00643306">
        <w:t>,</w:t>
      </w:r>
      <w:r>
        <w:t xml:space="preserve"> </w:t>
      </w:r>
      <w:r w:rsidR="00643306">
        <w:t>possibly with</w:t>
      </w:r>
      <w:r>
        <w:t xml:space="preserve"> some variation to </w:t>
      </w:r>
      <w:r w:rsidR="00643306">
        <w:t xml:space="preserve">the equipment and </w:t>
      </w:r>
      <w:r>
        <w:t>costs.</w:t>
      </w:r>
    </w:p>
    <w:p w14:paraId="220E0867" w14:textId="700380EE" w:rsidR="00050E90" w:rsidRPr="00CE2B1A" w:rsidRDefault="001F3ED7" w:rsidP="00CE2B1A">
      <w:pPr>
        <w:pStyle w:val="ListParagraph"/>
        <w:numPr>
          <w:ilvl w:val="0"/>
          <w:numId w:val="11"/>
        </w:numPr>
        <w:spacing w:after="0"/>
        <w:rPr>
          <w:b/>
        </w:rPr>
      </w:pPr>
      <w:r w:rsidRPr="00CE2B1A">
        <w:rPr>
          <w:b/>
        </w:rPr>
        <w:t xml:space="preserve">STAGE </w:t>
      </w:r>
    </w:p>
    <w:p w14:paraId="3483EE53" w14:textId="7EFF6EC9" w:rsidR="00050E90" w:rsidRPr="00762534" w:rsidRDefault="00050E90" w:rsidP="00A6272F">
      <w:pPr>
        <w:spacing w:after="0"/>
        <w:rPr>
          <w:u w:val="single"/>
        </w:rPr>
      </w:pPr>
      <w:r w:rsidRPr="00762534">
        <w:rPr>
          <w:u w:val="single"/>
        </w:rPr>
        <w:t>Objectives</w:t>
      </w:r>
    </w:p>
    <w:p w14:paraId="12B456DB" w14:textId="23D6C333" w:rsidR="006E34CB" w:rsidRPr="00984413" w:rsidRDefault="00B25DCC" w:rsidP="00A6272F">
      <w:pPr>
        <w:spacing w:after="0"/>
      </w:pPr>
      <w:r w:rsidRPr="00984413">
        <w:t xml:space="preserve">The stage has been in use for many years. It is heavy, requiring at least 3 men to lift each unit, (dimensions 8ft x 4ft </w:t>
      </w:r>
      <w:r w:rsidR="006E34CB" w:rsidRPr="00984413">
        <w:t>by 1</w:t>
      </w:r>
      <w:r w:rsidR="00F61907" w:rsidRPr="00984413">
        <w:t>.5ft)</w:t>
      </w:r>
      <w:r w:rsidR="006E34CB" w:rsidRPr="00984413">
        <w:t xml:space="preserve">. They are currently stored upright at both ends of the Hall and are an eyesore. Recently one fell over and nearly injured a child, so they are now strapped to the walls, but remain a potential Health &amp; Safety hazard. Weight is crucial for handling before and after performances. A portable, easy to stow stage, with easily adaptable stage shapes. </w:t>
      </w:r>
    </w:p>
    <w:p w14:paraId="67581437" w14:textId="77777777" w:rsidR="006E34CB" w:rsidRPr="00762534" w:rsidRDefault="00050E90" w:rsidP="00A6272F">
      <w:pPr>
        <w:spacing w:after="0"/>
        <w:rPr>
          <w:u w:val="single"/>
        </w:rPr>
      </w:pPr>
      <w:r w:rsidRPr="00762534">
        <w:rPr>
          <w:u w:val="single"/>
        </w:rPr>
        <w:t>Proposals</w:t>
      </w:r>
    </w:p>
    <w:p w14:paraId="73BC8967" w14:textId="42A528C7" w:rsidR="00050E90" w:rsidRPr="00984413" w:rsidRDefault="006E34CB" w:rsidP="00A6272F">
      <w:pPr>
        <w:spacing w:after="0"/>
      </w:pPr>
      <w:r w:rsidRPr="00984413">
        <w:t>Two sizes are under consideration</w:t>
      </w:r>
      <w:r w:rsidR="00CE2B1A">
        <w:t xml:space="preserve"> by Steel the Scene</w:t>
      </w:r>
      <w:r w:rsidRPr="00984413">
        <w:t>: 8</w:t>
      </w:r>
      <w:r w:rsidR="00DF414C">
        <w:t xml:space="preserve"> ft</w:t>
      </w:r>
      <w:r w:rsidRPr="00984413">
        <w:t xml:space="preserve"> x 4 </w:t>
      </w:r>
      <w:r w:rsidR="00DF414C">
        <w:t xml:space="preserve">ft </w:t>
      </w:r>
      <w:r w:rsidRPr="00984413">
        <w:t>(weight 47 kg) and</w:t>
      </w:r>
      <w:r w:rsidR="00F61907" w:rsidRPr="00984413">
        <w:t xml:space="preserve"> </w:t>
      </w:r>
      <w:r w:rsidRPr="00984413">
        <w:t>4</w:t>
      </w:r>
      <w:r w:rsidR="00DF414C">
        <w:t xml:space="preserve"> ft</w:t>
      </w:r>
      <w:r w:rsidRPr="00984413">
        <w:t xml:space="preserve"> x 4</w:t>
      </w:r>
      <w:r w:rsidR="00DF414C">
        <w:t xml:space="preserve"> ft</w:t>
      </w:r>
      <w:r w:rsidRPr="00984413">
        <w:t xml:space="preserve"> (weight 28 kg)</w:t>
      </w:r>
      <w:r w:rsidR="00DF414C">
        <w:t>.</w:t>
      </w:r>
      <w:r w:rsidR="00CE2B1A">
        <w:t xml:space="preserve"> </w:t>
      </w:r>
      <w:proofErr w:type="gramStart"/>
      <w:r w:rsidRPr="00984413">
        <w:t>Three</w:t>
      </w:r>
      <w:proofErr w:type="gramEnd"/>
      <w:r w:rsidR="00DF414C">
        <w:t xml:space="preserve"> of the former</w:t>
      </w:r>
      <w:r w:rsidRPr="00984413">
        <w:t xml:space="preserve"> and two </w:t>
      </w:r>
      <w:r w:rsidR="00DF414C">
        <w:t>of the latter</w:t>
      </w:r>
      <w:r w:rsidRPr="00984413">
        <w:t xml:space="preserve"> produce the same stage area. Each unit will stow on edge, below the rear window sill, with a cover.</w:t>
      </w:r>
    </w:p>
    <w:p w14:paraId="6CD9BCA6" w14:textId="77777777" w:rsidR="00DF414C" w:rsidRDefault="006E34CB" w:rsidP="006B4269">
      <w:pPr>
        <w:spacing w:after="0"/>
      </w:pPr>
      <w:r w:rsidRPr="00984413">
        <w:t>Steel the scene</w:t>
      </w:r>
      <w:r w:rsidRPr="00984413">
        <w:tab/>
      </w:r>
      <w:r w:rsidRPr="00984413">
        <w:tab/>
      </w:r>
      <w:r w:rsidRPr="00984413">
        <w:tab/>
        <w:t>£ 3242</w:t>
      </w:r>
      <w:r w:rsidR="00F61907" w:rsidRPr="00984413">
        <w:t xml:space="preserve"> </w:t>
      </w:r>
    </w:p>
    <w:p w14:paraId="1F25C807" w14:textId="01B3E15F" w:rsidR="006E34CB" w:rsidRPr="00984413" w:rsidRDefault="006E34CB" w:rsidP="006B4269">
      <w:pPr>
        <w:spacing w:after="0"/>
      </w:pPr>
      <w:r w:rsidRPr="00984413">
        <w:t>Debut Lightweight Stages</w:t>
      </w:r>
      <w:r w:rsidRPr="00984413">
        <w:tab/>
        <w:t xml:space="preserve"> tba</w:t>
      </w:r>
    </w:p>
    <w:p w14:paraId="2ADB2656" w14:textId="551A3ABA" w:rsidR="00627646" w:rsidRDefault="00A6272F" w:rsidP="00A6272F">
      <w:pPr>
        <w:spacing w:after="0"/>
      </w:pPr>
      <w:r>
        <w:t>S</w:t>
      </w:r>
      <w:r w:rsidR="006E34CB" w:rsidRPr="00984413">
        <w:t>tage</w:t>
      </w:r>
      <w:r w:rsidR="006B4269">
        <w:t xml:space="preserve"> S</w:t>
      </w:r>
      <w:r w:rsidR="006E34CB" w:rsidRPr="00984413">
        <w:t xml:space="preserve">ystems </w:t>
      </w:r>
      <w:r w:rsidR="006E34CB" w:rsidRPr="00984413">
        <w:tab/>
      </w:r>
      <w:r w:rsidR="006E34CB" w:rsidRPr="00984413">
        <w:tab/>
      </w:r>
      <w:r w:rsidR="006E34CB" w:rsidRPr="00984413">
        <w:tab/>
      </w:r>
      <w:r w:rsidR="00AC0916">
        <w:t>£2,830</w:t>
      </w:r>
    </w:p>
    <w:p w14:paraId="6A4BC2A4" w14:textId="4FEE02FE" w:rsidR="00CE2B1A" w:rsidRDefault="00CE2B1A" w:rsidP="00A6272F">
      <w:pPr>
        <w:spacing w:after="0"/>
        <w:rPr>
          <w:b/>
        </w:rPr>
      </w:pPr>
      <w:r>
        <w:t>Stage Systems are slightly cheaper for alternative suggestions. This remains under study.</w:t>
      </w:r>
    </w:p>
    <w:p w14:paraId="66097AA7" w14:textId="77777777" w:rsidR="001F3ED7" w:rsidRDefault="001F3ED7">
      <w:pPr>
        <w:rPr>
          <w:b/>
        </w:rPr>
      </w:pPr>
    </w:p>
    <w:p w14:paraId="08DB7879" w14:textId="77777777" w:rsidR="00CE2B1A" w:rsidRDefault="00CE2B1A">
      <w:pPr>
        <w:rPr>
          <w:b/>
        </w:rPr>
      </w:pPr>
    </w:p>
    <w:p w14:paraId="7CD17C4E" w14:textId="77777777" w:rsidR="00CE2B1A" w:rsidRDefault="001F3ED7" w:rsidP="00CE2B1A">
      <w:pPr>
        <w:spacing w:after="0"/>
        <w:rPr>
          <w:b/>
        </w:rPr>
      </w:pPr>
      <w:r>
        <w:rPr>
          <w:b/>
        </w:rPr>
        <w:t xml:space="preserve">PROGRAMME OF WORKS </w:t>
      </w:r>
    </w:p>
    <w:p w14:paraId="72D61537" w14:textId="459BE972" w:rsidR="00DF414C" w:rsidRDefault="00DF414C" w:rsidP="00CE2B1A">
      <w:pPr>
        <w:spacing w:after="0"/>
      </w:pPr>
      <w:r w:rsidRPr="00DF414C">
        <w:t xml:space="preserve">The Hall </w:t>
      </w:r>
      <w:r w:rsidR="00CE2B1A">
        <w:t>will not be used f</w:t>
      </w:r>
      <w:r w:rsidRPr="00DF414C">
        <w:t>rom July 22 until August</w:t>
      </w:r>
      <w:r w:rsidR="00CE2B1A">
        <w:t xml:space="preserve"> 28, 2019</w:t>
      </w:r>
      <w:r w:rsidRPr="00DF414C">
        <w:t>.</w:t>
      </w:r>
      <w:r>
        <w:t xml:space="preserve"> The Heating, Kitchen and W</w:t>
      </w:r>
      <w:r w:rsidR="00631055">
        <w:t xml:space="preserve">C, </w:t>
      </w:r>
      <w:r w:rsidR="00CE2B1A">
        <w:t xml:space="preserve">will </w:t>
      </w:r>
      <w:r w:rsidR="00631055">
        <w:t xml:space="preserve">all require disconnection of the mains water supply and can </w:t>
      </w:r>
      <w:r w:rsidR="00CE2B1A">
        <w:t>best</w:t>
      </w:r>
      <w:r w:rsidR="00631055">
        <w:t xml:space="preserve"> be carried out simultaneously.</w:t>
      </w:r>
    </w:p>
    <w:p w14:paraId="6928CF14" w14:textId="1B75B06D" w:rsidR="00631055" w:rsidRPr="00DF414C" w:rsidRDefault="00631055" w:rsidP="00AB6FCA">
      <w:pPr>
        <w:spacing w:after="0"/>
      </w:pPr>
      <w:r>
        <w:t>The balance of work will be programmed to fit in with this arrangement.</w:t>
      </w:r>
    </w:p>
    <w:p w14:paraId="3DA009E2" w14:textId="77777777" w:rsidR="00CE2B1A" w:rsidRDefault="00CE2B1A" w:rsidP="00A6272F">
      <w:pPr>
        <w:spacing w:after="0"/>
        <w:rPr>
          <w:b/>
        </w:rPr>
      </w:pPr>
    </w:p>
    <w:p w14:paraId="432DE274" w14:textId="51762CC3" w:rsidR="00D548C8" w:rsidRDefault="001F3ED7" w:rsidP="00A6272F">
      <w:pPr>
        <w:spacing w:after="0"/>
        <w:rPr>
          <w:b/>
        </w:rPr>
      </w:pPr>
      <w:r>
        <w:rPr>
          <w:b/>
        </w:rPr>
        <w:t xml:space="preserve">ASBESTOS </w:t>
      </w:r>
    </w:p>
    <w:p w14:paraId="4CECF693" w14:textId="7F41BFFB" w:rsidR="00493C41" w:rsidRPr="00882510" w:rsidRDefault="006B4269" w:rsidP="00A6272F">
      <w:pPr>
        <w:spacing w:after="0"/>
      </w:pPr>
      <w:r>
        <w:t>A</w:t>
      </w:r>
      <w:r w:rsidR="00493C41" w:rsidRPr="00882510">
        <w:t>n asbestos survey of the parts of the Hall to be refurbished was undertaken in April, 2019</w:t>
      </w:r>
      <w:r w:rsidR="00984413">
        <w:t>, at DMH cost</w:t>
      </w:r>
      <w:r w:rsidR="00843ACD">
        <w:t>.</w:t>
      </w:r>
      <w:r w:rsidR="00493C41" w:rsidRPr="00882510">
        <w:t xml:space="preserve"> Of particular interest was soffit boards, ceiling construction, especially the acoustic ceiling in the main Hall, pipework insulation, floor tiles, window sealants, flue pipe sealants etc. suspect areas were inspected and samples were analysed in their laboratory. </w:t>
      </w:r>
      <w:r w:rsidR="00380BAB">
        <w:t>T</w:t>
      </w:r>
      <w:r w:rsidR="00F951D4" w:rsidRPr="00882510">
        <w:t xml:space="preserve">he only asbestos identified was bound in the matrix of the stippled finished ceiling plaster, often referred to as Artex, often found in 20 to </w:t>
      </w:r>
      <w:proofErr w:type="gramStart"/>
      <w:r w:rsidR="00F951D4" w:rsidRPr="00882510">
        <w:t>30 year-old</w:t>
      </w:r>
      <w:proofErr w:type="gramEnd"/>
      <w:r w:rsidR="00F951D4" w:rsidRPr="00882510">
        <w:t xml:space="preserve"> ceilings. No</w:t>
      </w:r>
      <w:r w:rsidR="00380BAB">
        <w:t>ne</w:t>
      </w:r>
      <w:r w:rsidR="00F951D4" w:rsidRPr="00882510">
        <w:t xml:space="preserve"> was found in the acoustic ceiling. No specific protection measures are required by the Health &amp; Safety Executive</w:t>
      </w:r>
      <w:r w:rsidR="00380BAB">
        <w:t>,</w:t>
      </w:r>
      <w:r w:rsidR="00F951D4" w:rsidRPr="00882510">
        <w:t xml:space="preserve"> except </w:t>
      </w:r>
      <w:r w:rsidR="00380BAB">
        <w:t xml:space="preserve">for </w:t>
      </w:r>
      <w:r w:rsidR="00F951D4" w:rsidRPr="00882510">
        <w:t xml:space="preserve">cutting or drilling through Artex ceilings, </w:t>
      </w:r>
    </w:p>
    <w:p w14:paraId="78BDA064" w14:textId="03AF7279" w:rsidR="00A6272F" w:rsidRDefault="00F951D4" w:rsidP="00A6272F">
      <w:pPr>
        <w:spacing w:after="0"/>
      </w:pPr>
      <w:r w:rsidRPr="00882510">
        <w:t xml:space="preserve">The report will be </w:t>
      </w:r>
      <w:r w:rsidR="00882510">
        <w:t>released</w:t>
      </w:r>
      <w:r w:rsidRPr="00882510">
        <w:t xml:space="preserve"> to all refurbishment contractors</w:t>
      </w:r>
      <w:r w:rsidR="001F3ED7">
        <w:t>.</w:t>
      </w:r>
    </w:p>
    <w:p w14:paraId="7CC730E5" w14:textId="77777777" w:rsidR="001F3ED7" w:rsidRDefault="001F3ED7" w:rsidP="00A6272F">
      <w:pPr>
        <w:spacing w:after="0"/>
      </w:pPr>
    </w:p>
    <w:p w14:paraId="185D69E9" w14:textId="3A6417D5" w:rsidR="00B7448D" w:rsidRDefault="001F3ED7" w:rsidP="00A6272F">
      <w:pPr>
        <w:spacing w:after="0"/>
        <w:rPr>
          <w:b/>
        </w:rPr>
      </w:pPr>
      <w:r>
        <w:rPr>
          <w:b/>
        </w:rPr>
        <w:t>RISK ASSESSMENT</w:t>
      </w:r>
    </w:p>
    <w:p w14:paraId="7B841C55" w14:textId="6C48696E" w:rsidR="00B7448D" w:rsidRDefault="00B7448D" w:rsidP="00A6272F">
      <w:pPr>
        <w:spacing w:after="0"/>
      </w:pPr>
      <w:r w:rsidRPr="00B7448D">
        <w:t>At time of writing this is in draft, and will be discussed with contractors in more detail, before the commencement of these works.</w:t>
      </w:r>
    </w:p>
    <w:p w14:paraId="31019733" w14:textId="77777777" w:rsidR="001F3ED7" w:rsidRPr="00B7448D" w:rsidRDefault="001F3ED7" w:rsidP="00A6272F">
      <w:pPr>
        <w:spacing w:after="0"/>
      </w:pPr>
    </w:p>
    <w:p w14:paraId="760F35E4" w14:textId="558F0F3D" w:rsidR="00B7448D" w:rsidRDefault="001F3ED7" w:rsidP="00A6272F">
      <w:pPr>
        <w:spacing w:after="0"/>
        <w:rPr>
          <w:b/>
        </w:rPr>
      </w:pPr>
      <w:r>
        <w:rPr>
          <w:b/>
        </w:rPr>
        <w:t>INSURANCE</w:t>
      </w:r>
    </w:p>
    <w:p w14:paraId="5C242CBF" w14:textId="04A35A3D" w:rsidR="00B7448D" w:rsidRDefault="00B7448D" w:rsidP="00A6272F">
      <w:pPr>
        <w:spacing w:after="0"/>
      </w:pPr>
      <w:r w:rsidRPr="00B7448D">
        <w:t>Contractors will be required to furnish their Employers Liability and Public Liability Certificates before commencement of work. Details of the refurbishment will be provided to DMH’s own Insurers.</w:t>
      </w:r>
    </w:p>
    <w:p w14:paraId="09C98452" w14:textId="77777777" w:rsidR="001F3ED7" w:rsidRPr="00B7448D" w:rsidRDefault="001F3ED7" w:rsidP="00A6272F">
      <w:pPr>
        <w:spacing w:after="0"/>
      </w:pPr>
    </w:p>
    <w:p w14:paraId="10D9CBA1" w14:textId="49DED522" w:rsidR="00627646" w:rsidRDefault="001F3ED7" w:rsidP="00A6272F">
      <w:pPr>
        <w:spacing w:after="0"/>
        <w:rPr>
          <w:b/>
        </w:rPr>
      </w:pPr>
      <w:r>
        <w:rPr>
          <w:b/>
        </w:rPr>
        <w:t>TOTAL BUDGET</w:t>
      </w:r>
    </w:p>
    <w:p w14:paraId="5C9A2A2A" w14:textId="1DBF211A" w:rsidR="00984413" w:rsidRDefault="00627646" w:rsidP="00A6272F">
      <w:pPr>
        <w:spacing w:after="0" w:line="240" w:lineRule="auto"/>
      </w:pPr>
      <w:r>
        <w:t>Heating</w:t>
      </w:r>
      <w:r>
        <w:tab/>
      </w:r>
      <w:r w:rsidR="00843ACD">
        <w:tab/>
      </w:r>
      <w:r w:rsidR="00843ACD">
        <w:tab/>
      </w:r>
      <w:r w:rsidR="00843ACD">
        <w:tab/>
      </w:r>
      <w:r w:rsidR="00843ACD">
        <w:tab/>
      </w:r>
      <w:r>
        <w:t>£15</w:t>
      </w:r>
      <w:r w:rsidR="00843ACD">
        <w:t>,</w:t>
      </w:r>
      <w:r>
        <w:t>680.00</w:t>
      </w:r>
    </w:p>
    <w:p w14:paraId="1619F9F8" w14:textId="4A175568" w:rsidR="00D31CEA" w:rsidRPr="005E7BC8" w:rsidRDefault="00627646" w:rsidP="00A6272F">
      <w:pPr>
        <w:spacing w:after="0"/>
      </w:pPr>
      <w:r>
        <w:t>Kitchen</w:t>
      </w:r>
      <w:r w:rsidR="00520CA3">
        <w:t xml:space="preserve"> supply</w:t>
      </w:r>
      <w:r w:rsidR="00843ACD">
        <w:tab/>
      </w:r>
      <w:r w:rsidR="00843ACD">
        <w:tab/>
      </w:r>
      <w:r w:rsidR="00843ACD">
        <w:tab/>
      </w:r>
      <w:r w:rsidR="00843ACD">
        <w:tab/>
      </w:r>
      <w:proofErr w:type="gramStart"/>
      <w:r w:rsidRPr="005E7BC8">
        <w:t xml:space="preserve">£ </w:t>
      </w:r>
      <w:r w:rsidR="005F25F4">
        <w:t xml:space="preserve"> </w:t>
      </w:r>
      <w:r w:rsidR="00D31CEA">
        <w:t>7,343.28</w:t>
      </w:r>
      <w:proofErr w:type="gramEnd"/>
    </w:p>
    <w:p w14:paraId="748DD710" w14:textId="4184AEB1" w:rsidR="00520CA3" w:rsidRDefault="00520CA3" w:rsidP="006B4269">
      <w:pPr>
        <w:spacing w:after="0"/>
      </w:pPr>
      <w:r>
        <w:t>Kitchen install</w:t>
      </w:r>
      <w:r>
        <w:tab/>
      </w:r>
      <w:r>
        <w:tab/>
      </w:r>
      <w:r>
        <w:tab/>
      </w:r>
      <w:r>
        <w:tab/>
      </w:r>
      <w:proofErr w:type="gramStart"/>
      <w:r>
        <w:t xml:space="preserve">£ </w:t>
      </w:r>
      <w:r w:rsidR="005F25F4">
        <w:t xml:space="preserve"> </w:t>
      </w:r>
      <w:r>
        <w:t>8</w:t>
      </w:r>
      <w:r w:rsidR="005F25F4">
        <w:t>,</w:t>
      </w:r>
      <w:r>
        <w:t>050.00</w:t>
      </w:r>
      <w:proofErr w:type="gramEnd"/>
    </w:p>
    <w:p w14:paraId="1130C4E0" w14:textId="6A61711A" w:rsidR="00D31CEA" w:rsidRDefault="00831B6C" w:rsidP="006B4269">
      <w:pPr>
        <w:spacing w:after="0"/>
      </w:pPr>
      <w:r>
        <w:t>WC</w:t>
      </w:r>
      <w:r w:rsidR="00984413">
        <w:t xml:space="preserve"> </w:t>
      </w:r>
      <w:r w:rsidR="0094343F">
        <w:t>supply</w:t>
      </w:r>
      <w:r w:rsidR="00843ACD">
        <w:tab/>
      </w:r>
      <w:r w:rsidR="00843ACD">
        <w:tab/>
      </w:r>
      <w:r w:rsidR="00843ACD">
        <w:tab/>
      </w:r>
      <w:r w:rsidR="00843ACD">
        <w:tab/>
      </w:r>
      <w:r w:rsidR="0094343F">
        <w:t xml:space="preserve">£ </w:t>
      </w:r>
      <w:r w:rsidR="00AB6FCA">
        <w:t>1</w:t>
      </w:r>
      <w:r w:rsidR="0094343F">
        <w:t>,</w:t>
      </w:r>
      <w:r w:rsidR="00AB6FCA">
        <w:t>160.00</w:t>
      </w:r>
    </w:p>
    <w:p w14:paraId="3C0DAF5F" w14:textId="7795CC5B" w:rsidR="0094343F" w:rsidRDefault="0094343F" w:rsidP="006B4269">
      <w:pPr>
        <w:spacing w:after="0"/>
      </w:pPr>
      <w:r>
        <w:t>WC install</w:t>
      </w:r>
      <w:r>
        <w:tab/>
      </w:r>
      <w:r>
        <w:tab/>
      </w:r>
      <w:r>
        <w:tab/>
      </w:r>
      <w:r>
        <w:tab/>
        <w:t>£ 10,000.00</w:t>
      </w:r>
    </w:p>
    <w:p w14:paraId="48CDBA3E" w14:textId="185E818F" w:rsidR="0094343F" w:rsidRDefault="0094343F" w:rsidP="006B4269">
      <w:pPr>
        <w:spacing w:after="0"/>
      </w:pPr>
      <w:r>
        <w:t>Conduit</w:t>
      </w:r>
      <w:r>
        <w:tab/>
      </w:r>
      <w:r>
        <w:tab/>
      </w:r>
      <w:r>
        <w:tab/>
      </w:r>
      <w:r>
        <w:tab/>
      </w:r>
      <w:r>
        <w:tab/>
        <w:t>£   1,200.00</w:t>
      </w:r>
    </w:p>
    <w:p w14:paraId="6939EA26" w14:textId="740DA647" w:rsidR="0094343F" w:rsidRDefault="0094343F" w:rsidP="006B4269">
      <w:pPr>
        <w:spacing w:after="0"/>
      </w:pPr>
      <w:r>
        <w:t>Sheet Tiling (Kitchen &amp; WC)</w:t>
      </w:r>
      <w:r>
        <w:tab/>
      </w:r>
      <w:r>
        <w:tab/>
        <w:t>£     600.00</w:t>
      </w:r>
    </w:p>
    <w:p w14:paraId="4AB0D8AB" w14:textId="384E00FA" w:rsidR="0094343F" w:rsidRPr="00643306" w:rsidRDefault="0094343F" w:rsidP="006B4269">
      <w:pPr>
        <w:spacing w:after="0"/>
      </w:pPr>
      <w:r>
        <w:t>Storage cupboards</w:t>
      </w:r>
      <w:r>
        <w:tab/>
      </w:r>
      <w:r>
        <w:tab/>
      </w:r>
      <w:r>
        <w:tab/>
      </w:r>
      <w:proofErr w:type="gramStart"/>
      <w:r>
        <w:t>£  1,000.00</w:t>
      </w:r>
      <w:proofErr w:type="gramEnd"/>
    </w:p>
    <w:p w14:paraId="0C347797" w14:textId="6F2B8F19" w:rsidR="00831B6C" w:rsidRDefault="00831B6C" w:rsidP="006B4269">
      <w:pPr>
        <w:spacing w:after="0"/>
      </w:pPr>
      <w:r w:rsidRPr="00643306">
        <w:t>Curtains/blinds</w:t>
      </w:r>
      <w:r w:rsidR="00843ACD" w:rsidRPr="00643306">
        <w:tab/>
      </w:r>
      <w:r w:rsidR="00843ACD" w:rsidRPr="00643306">
        <w:tab/>
      </w:r>
      <w:r w:rsidR="00843ACD" w:rsidRPr="00643306">
        <w:tab/>
      </w:r>
      <w:r w:rsidRPr="00643306">
        <w:t xml:space="preserve"> </w:t>
      </w:r>
      <w:r w:rsidR="00843ACD" w:rsidRPr="00643306">
        <w:tab/>
      </w:r>
      <w:r w:rsidRPr="00643306">
        <w:t>£ 2</w:t>
      </w:r>
      <w:r w:rsidR="00843ACD" w:rsidRPr="00643306">
        <w:t>,</w:t>
      </w:r>
      <w:r w:rsidRPr="00643306">
        <w:t>090</w:t>
      </w:r>
      <w:r w:rsidR="00843ACD" w:rsidRPr="00643306">
        <w:t>.00</w:t>
      </w:r>
    </w:p>
    <w:p w14:paraId="751DAE4F" w14:textId="77777777" w:rsidR="00E10D33" w:rsidRPr="00643306" w:rsidRDefault="00E10D33" w:rsidP="006B4269">
      <w:pPr>
        <w:spacing w:after="0"/>
      </w:pPr>
    </w:p>
    <w:p w14:paraId="1DE8C7B8" w14:textId="77777777" w:rsidR="0094343F" w:rsidRDefault="00831B6C" w:rsidP="006B4269">
      <w:pPr>
        <w:spacing w:after="0"/>
      </w:pPr>
      <w:r w:rsidRPr="00831B6C">
        <w:t>Double glazed doors to South Side</w:t>
      </w:r>
      <w:r>
        <w:t xml:space="preserve"> </w:t>
      </w:r>
      <w:r w:rsidR="00843ACD">
        <w:tab/>
      </w:r>
      <w:r>
        <w:t>£</w:t>
      </w:r>
      <w:r w:rsidR="00843ACD">
        <w:t xml:space="preserve"> </w:t>
      </w:r>
      <w:r>
        <w:t>1</w:t>
      </w:r>
      <w:r w:rsidR="00843ACD">
        <w:t>,</w:t>
      </w:r>
      <w:r>
        <w:t>920</w:t>
      </w:r>
      <w:r w:rsidR="00843ACD">
        <w:t>.00</w:t>
      </w:r>
    </w:p>
    <w:p w14:paraId="14D12B61" w14:textId="7E9DA9EE" w:rsidR="00831B6C" w:rsidRDefault="0094343F" w:rsidP="006B4269">
      <w:pPr>
        <w:spacing w:after="0"/>
      </w:pPr>
      <w:r>
        <w:t>Insurance</w:t>
      </w:r>
      <w:r>
        <w:tab/>
      </w:r>
      <w:r>
        <w:tab/>
      </w:r>
      <w:r>
        <w:tab/>
      </w:r>
      <w:r>
        <w:tab/>
        <w:t>£ 2,000.00</w:t>
      </w:r>
    </w:p>
    <w:p w14:paraId="27DDB873" w14:textId="3DEE0466" w:rsidR="00E10D33" w:rsidRDefault="00E10D33" w:rsidP="006B4269">
      <w:pPr>
        <w:spacing w:after="0"/>
      </w:pPr>
      <w:r>
        <w:t xml:space="preserve">Fees </w:t>
      </w:r>
      <w:r>
        <w:tab/>
      </w:r>
      <w:r>
        <w:tab/>
      </w:r>
      <w:r>
        <w:tab/>
      </w:r>
      <w:r>
        <w:tab/>
      </w:r>
      <w:r>
        <w:tab/>
        <w:t>£ 10,000.00</w:t>
      </w:r>
    </w:p>
    <w:p w14:paraId="42E586D6" w14:textId="4CBDC93B" w:rsidR="00984413" w:rsidRPr="00984413" w:rsidRDefault="00984413" w:rsidP="006B4269">
      <w:pPr>
        <w:spacing w:after="0"/>
      </w:pPr>
      <w:r w:rsidRPr="00984413">
        <w:t>Miscellaneous</w:t>
      </w:r>
    </w:p>
    <w:p w14:paraId="1CB7A610" w14:textId="4DBDC631" w:rsidR="00984413" w:rsidRDefault="00984413" w:rsidP="006B4269">
      <w:pPr>
        <w:pStyle w:val="ListParagraph"/>
        <w:numPr>
          <w:ilvl w:val="0"/>
          <w:numId w:val="9"/>
        </w:numPr>
        <w:spacing w:after="0"/>
      </w:pPr>
      <w:r w:rsidRPr="00984413">
        <w:t>Audio-visual</w:t>
      </w:r>
      <w:r>
        <w:tab/>
        <w:t xml:space="preserve"> </w:t>
      </w:r>
      <w:r w:rsidR="00843ACD">
        <w:tab/>
      </w:r>
      <w:r>
        <w:t>£ 5</w:t>
      </w:r>
      <w:r w:rsidR="00843ACD">
        <w:t>,</w:t>
      </w:r>
      <w:r>
        <w:t>218.00</w:t>
      </w:r>
    </w:p>
    <w:p w14:paraId="59264C5E" w14:textId="30752F7E" w:rsidR="00843ACD" w:rsidRDefault="00984413" w:rsidP="006B4269">
      <w:pPr>
        <w:pStyle w:val="ListParagraph"/>
        <w:numPr>
          <w:ilvl w:val="0"/>
          <w:numId w:val="9"/>
        </w:numPr>
        <w:spacing w:after="0"/>
      </w:pPr>
      <w:r>
        <w:t>Stage</w:t>
      </w:r>
      <w:r>
        <w:tab/>
      </w:r>
      <w:r>
        <w:tab/>
        <w:t xml:space="preserve"> </w:t>
      </w:r>
      <w:r w:rsidR="00843ACD">
        <w:tab/>
      </w:r>
      <w:r w:rsidRPr="005F25F4">
        <w:rPr>
          <w:u w:val="single"/>
        </w:rPr>
        <w:t>£ 3</w:t>
      </w:r>
      <w:r w:rsidR="00843ACD" w:rsidRPr="005F25F4">
        <w:rPr>
          <w:u w:val="single"/>
        </w:rPr>
        <w:t>,</w:t>
      </w:r>
      <w:r w:rsidRPr="005F25F4">
        <w:rPr>
          <w:u w:val="single"/>
        </w:rPr>
        <w:t xml:space="preserve">242.00 </w:t>
      </w:r>
    </w:p>
    <w:p w14:paraId="7F481BBC" w14:textId="13738A84" w:rsidR="004F6008" w:rsidRDefault="00843ACD" w:rsidP="006B4269">
      <w:pPr>
        <w:spacing w:after="0"/>
      </w:pPr>
      <w:r>
        <w:t xml:space="preserve">Total </w:t>
      </w:r>
      <w:r w:rsidR="00CE2B1A">
        <w:tab/>
      </w:r>
      <w:r w:rsidR="00CE2B1A">
        <w:tab/>
      </w:r>
      <w:r w:rsidR="00CE2B1A">
        <w:tab/>
      </w:r>
      <w:r w:rsidR="00CE2B1A">
        <w:tab/>
      </w:r>
      <w:r w:rsidR="00CE2B1A">
        <w:tab/>
        <w:t>£ 69503.28</w:t>
      </w:r>
      <w:r>
        <w:tab/>
      </w:r>
      <w:r>
        <w:tab/>
      </w:r>
      <w:r>
        <w:tab/>
      </w:r>
      <w:r>
        <w:tab/>
      </w:r>
      <w:r>
        <w:tab/>
        <w:t xml:space="preserve"> </w:t>
      </w:r>
    </w:p>
    <w:p w14:paraId="7A72A4F8" w14:textId="5D6A9EA7" w:rsidR="00984413" w:rsidRDefault="004F6008" w:rsidP="006B4269">
      <w:pPr>
        <w:spacing w:after="0"/>
      </w:pPr>
      <w:r>
        <w:t>Contingency 10%</w:t>
      </w:r>
      <w:r w:rsidR="00984413">
        <w:tab/>
      </w:r>
    </w:p>
    <w:p w14:paraId="311C6518" w14:textId="1664EB23" w:rsidR="00831B6C" w:rsidRDefault="00CE2B1A" w:rsidP="00CE2B1A">
      <w:pPr>
        <w:spacing w:after="0"/>
        <w:ind w:left="2880" w:firstLine="720"/>
      </w:pPr>
      <w:r>
        <w:t>£ 76,453.60 (e</w:t>
      </w:r>
      <w:r w:rsidR="00762534">
        <w:t>xcluding VAT</w:t>
      </w:r>
      <w:r>
        <w:t>)</w:t>
      </w:r>
    </w:p>
    <w:p w14:paraId="2B8E107D" w14:textId="041B6807" w:rsidR="00CE2B1A" w:rsidRDefault="00CE2B1A" w:rsidP="00A6272F">
      <w:pPr>
        <w:spacing w:after="0"/>
      </w:pPr>
    </w:p>
    <w:p w14:paraId="2A727523" w14:textId="715C45FD" w:rsidR="00CE2B1A" w:rsidRPr="005E7BC8" w:rsidRDefault="00CE2B1A" w:rsidP="00A6272F">
      <w:pPr>
        <w:spacing w:after="0"/>
      </w:pPr>
      <w:r>
        <w:t>Attachments (Drawings)</w:t>
      </w:r>
    </w:p>
    <w:p w14:paraId="0946C244" w14:textId="77777777" w:rsidR="00627646" w:rsidRDefault="00627646" w:rsidP="00627646">
      <w:pPr>
        <w:spacing w:after="0" w:line="240" w:lineRule="auto"/>
      </w:pPr>
    </w:p>
    <w:p w14:paraId="6794B712" w14:textId="77777777" w:rsidR="00627646" w:rsidRDefault="00627646">
      <w:pPr>
        <w:rPr>
          <w:b/>
        </w:rPr>
      </w:pPr>
    </w:p>
    <w:p w14:paraId="3A52F876" w14:textId="77777777" w:rsidR="00D270D6" w:rsidRPr="005F25F4" w:rsidRDefault="00D270D6" w:rsidP="005F25F4">
      <w:pPr>
        <w:spacing w:after="0"/>
      </w:pPr>
    </w:p>
    <w:sectPr w:rsidR="00D270D6" w:rsidRPr="005F25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ADF78" w14:textId="77777777" w:rsidR="007358B4" w:rsidRDefault="007358B4" w:rsidP="00B7448D">
      <w:pPr>
        <w:spacing w:after="0" w:line="240" w:lineRule="auto"/>
      </w:pPr>
      <w:r>
        <w:separator/>
      </w:r>
    </w:p>
  </w:endnote>
  <w:endnote w:type="continuationSeparator" w:id="0">
    <w:p w14:paraId="61180C20" w14:textId="77777777" w:rsidR="007358B4" w:rsidRDefault="007358B4" w:rsidP="00B74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00848" w14:textId="77777777" w:rsidR="00B7448D" w:rsidRDefault="00B744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4770365"/>
      <w:docPartObj>
        <w:docPartGallery w:val="Page Numbers (Bottom of Page)"/>
        <w:docPartUnique/>
      </w:docPartObj>
    </w:sdtPr>
    <w:sdtEndPr>
      <w:rPr>
        <w:noProof/>
      </w:rPr>
    </w:sdtEndPr>
    <w:sdtContent>
      <w:p w14:paraId="03354554" w14:textId="0A2FFA9A" w:rsidR="00B7448D" w:rsidRDefault="00B7448D">
        <w:pPr>
          <w:pStyle w:val="Footer"/>
        </w:pPr>
        <w:r>
          <w:fldChar w:fldCharType="begin"/>
        </w:r>
        <w:r>
          <w:instrText xml:space="preserve"> PAGE   \* MERGEFORMAT </w:instrText>
        </w:r>
        <w:r>
          <w:fldChar w:fldCharType="separate"/>
        </w:r>
        <w:r>
          <w:rPr>
            <w:noProof/>
          </w:rPr>
          <w:t>2</w:t>
        </w:r>
        <w:r>
          <w:rPr>
            <w:noProof/>
          </w:rPr>
          <w:fldChar w:fldCharType="end"/>
        </w:r>
      </w:p>
    </w:sdtContent>
  </w:sdt>
  <w:p w14:paraId="6F57E6A9" w14:textId="77777777" w:rsidR="00B7448D" w:rsidRDefault="00B744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CF665" w14:textId="77777777" w:rsidR="00B7448D" w:rsidRDefault="00B744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6C3BE3" w14:textId="77777777" w:rsidR="007358B4" w:rsidRDefault="007358B4" w:rsidP="00B7448D">
      <w:pPr>
        <w:spacing w:after="0" w:line="240" w:lineRule="auto"/>
      </w:pPr>
      <w:r>
        <w:separator/>
      </w:r>
    </w:p>
  </w:footnote>
  <w:footnote w:type="continuationSeparator" w:id="0">
    <w:p w14:paraId="272442F9" w14:textId="77777777" w:rsidR="007358B4" w:rsidRDefault="007358B4" w:rsidP="00B74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5E5A6" w14:textId="77777777" w:rsidR="00B7448D" w:rsidRDefault="00B744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99E0D" w14:textId="77777777" w:rsidR="00B7448D" w:rsidRDefault="00B744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BC0BF" w14:textId="77777777" w:rsidR="00B7448D" w:rsidRDefault="00B744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6606F"/>
    <w:multiLevelType w:val="hybridMultilevel"/>
    <w:tmpl w:val="F4C2676E"/>
    <w:lvl w:ilvl="0" w:tplc="12C437E0">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 w15:restartNumberingAfterBreak="0">
    <w:nsid w:val="19EB0C95"/>
    <w:multiLevelType w:val="hybridMultilevel"/>
    <w:tmpl w:val="FA1A5F7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E7121C"/>
    <w:multiLevelType w:val="hybridMultilevel"/>
    <w:tmpl w:val="EE386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BD65AD"/>
    <w:multiLevelType w:val="hybridMultilevel"/>
    <w:tmpl w:val="736431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A74DA"/>
    <w:multiLevelType w:val="hybridMultilevel"/>
    <w:tmpl w:val="3BA6CB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518D59AD"/>
    <w:multiLevelType w:val="hybridMultilevel"/>
    <w:tmpl w:val="EE6687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1BA0AFD"/>
    <w:multiLevelType w:val="hybridMultilevel"/>
    <w:tmpl w:val="80B405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AA37540"/>
    <w:multiLevelType w:val="hybridMultilevel"/>
    <w:tmpl w:val="BA026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42E0F0B"/>
    <w:multiLevelType w:val="hybridMultilevel"/>
    <w:tmpl w:val="84F65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E3648C"/>
    <w:multiLevelType w:val="hybridMultilevel"/>
    <w:tmpl w:val="C144F25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48A1437"/>
    <w:multiLevelType w:val="hybridMultilevel"/>
    <w:tmpl w:val="58AAE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3A74DA"/>
    <w:multiLevelType w:val="hybridMultilevel"/>
    <w:tmpl w:val="41CEFEE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B9979A6"/>
    <w:multiLevelType w:val="hybridMultilevel"/>
    <w:tmpl w:val="4DD2D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0"/>
  </w:num>
  <w:num w:numId="4">
    <w:abstractNumId w:val="12"/>
  </w:num>
  <w:num w:numId="5">
    <w:abstractNumId w:val="2"/>
  </w:num>
  <w:num w:numId="6">
    <w:abstractNumId w:val="7"/>
  </w:num>
  <w:num w:numId="7">
    <w:abstractNumId w:val="6"/>
  </w:num>
  <w:num w:numId="8">
    <w:abstractNumId w:val="5"/>
  </w:num>
  <w:num w:numId="9">
    <w:abstractNumId w:val="4"/>
  </w:num>
  <w:num w:numId="10">
    <w:abstractNumId w:val="0"/>
  </w:num>
  <w:num w:numId="11">
    <w:abstractNumId w:val="11"/>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48A"/>
    <w:rsid w:val="00046ABA"/>
    <w:rsid w:val="00050E90"/>
    <w:rsid w:val="000D36B0"/>
    <w:rsid w:val="001F3ED7"/>
    <w:rsid w:val="002817B2"/>
    <w:rsid w:val="003302A8"/>
    <w:rsid w:val="003752C3"/>
    <w:rsid w:val="00380BAB"/>
    <w:rsid w:val="004405D7"/>
    <w:rsid w:val="00493C41"/>
    <w:rsid w:val="004A2999"/>
    <w:rsid w:val="004D7C72"/>
    <w:rsid w:val="004F0E66"/>
    <w:rsid w:val="004F6008"/>
    <w:rsid w:val="00520CA3"/>
    <w:rsid w:val="00570A48"/>
    <w:rsid w:val="005E7BC8"/>
    <w:rsid w:val="005F25F4"/>
    <w:rsid w:val="00627646"/>
    <w:rsid w:val="00631055"/>
    <w:rsid w:val="00643306"/>
    <w:rsid w:val="006B4269"/>
    <w:rsid w:val="006E34CB"/>
    <w:rsid w:val="0072737D"/>
    <w:rsid w:val="007358B4"/>
    <w:rsid w:val="00762534"/>
    <w:rsid w:val="007C715F"/>
    <w:rsid w:val="007E7A45"/>
    <w:rsid w:val="00831B6C"/>
    <w:rsid w:val="00843ACD"/>
    <w:rsid w:val="00882510"/>
    <w:rsid w:val="008E3C3A"/>
    <w:rsid w:val="009143B2"/>
    <w:rsid w:val="0094343F"/>
    <w:rsid w:val="0098348A"/>
    <w:rsid w:val="00984413"/>
    <w:rsid w:val="009E77B2"/>
    <w:rsid w:val="00A6272F"/>
    <w:rsid w:val="00AB6FCA"/>
    <w:rsid w:val="00AC0916"/>
    <w:rsid w:val="00B25DCC"/>
    <w:rsid w:val="00B7448D"/>
    <w:rsid w:val="00B83595"/>
    <w:rsid w:val="00C56C76"/>
    <w:rsid w:val="00C914C3"/>
    <w:rsid w:val="00C92A9B"/>
    <w:rsid w:val="00CB6A88"/>
    <w:rsid w:val="00CC6B83"/>
    <w:rsid w:val="00CD44CA"/>
    <w:rsid w:val="00CE2B1A"/>
    <w:rsid w:val="00D02B20"/>
    <w:rsid w:val="00D270D6"/>
    <w:rsid w:val="00D273C9"/>
    <w:rsid w:val="00D31CEA"/>
    <w:rsid w:val="00D548C8"/>
    <w:rsid w:val="00DF414C"/>
    <w:rsid w:val="00E06EB4"/>
    <w:rsid w:val="00E10D33"/>
    <w:rsid w:val="00E67608"/>
    <w:rsid w:val="00F06E18"/>
    <w:rsid w:val="00F113E6"/>
    <w:rsid w:val="00F61907"/>
    <w:rsid w:val="00F951D4"/>
    <w:rsid w:val="00FE20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0DD4D"/>
  <w15:chartTrackingRefBased/>
  <w15:docId w15:val="{495F243F-8731-437F-BC34-4B2EFD55C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48C8"/>
    <w:pPr>
      <w:ind w:left="720"/>
      <w:contextualSpacing/>
    </w:pPr>
  </w:style>
  <w:style w:type="paragraph" w:styleId="Header">
    <w:name w:val="header"/>
    <w:basedOn w:val="Normal"/>
    <w:link w:val="HeaderChar"/>
    <w:uiPriority w:val="99"/>
    <w:unhideWhenUsed/>
    <w:rsid w:val="00B744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448D"/>
  </w:style>
  <w:style w:type="paragraph" w:styleId="Footer">
    <w:name w:val="footer"/>
    <w:basedOn w:val="Normal"/>
    <w:link w:val="FooterChar"/>
    <w:uiPriority w:val="99"/>
    <w:unhideWhenUsed/>
    <w:rsid w:val="00B744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4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50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1784</TotalTime>
  <Pages>6</Pages>
  <Words>1718</Words>
  <Characters>9796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Elliot</dc:creator>
  <cp:keywords/>
  <dc:description/>
  <cp:lastModifiedBy>Brian Elliot</cp:lastModifiedBy>
  <cp:revision>28</cp:revision>
  <cp:lastPrinted>2019-05-07T12:37:00Z</cp:lastPrinted>
  <dcterms:created xsi:type="dcterms:W3CDTF">2019-05-02T11:38:00Z</dcterms:created>
  <dcterms:modified xsi:type="dcterms:W3CDTF">2019-05-07T15:33:00Z</dcterms:modified>
</cp:coreProperties>
</file>